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580" w:lineRule="exact"/>
        <w:jc w:val="center"/>
        <w:rPr>
          <w:rFonts w:ascii="方正小标宋简体" w:eastAsia="方正小标宋简体"/>
          <w:color w:val="auto"/>
          <w:sz w:val="32"/>
        </w:rPr>
      </w:pPr>
    </w:p>
    <w:p>
      <w:pPr>
        <w:pStyle w:val="16"/>
        <w:spacing w:line="580" w:lineRule="exact"/>
        <w:ind w:firstLine="643" w:firstLineChars="200"/>
        <w:rPr>
          <w:rFonts w:ascii="黑体" w:hAnsi="黑体" w:eastAsia="黑体"/>
          <w:b/>
          <w:color w:val="auto"/>
          <w:sz w:val="32"/>
        </w:rPr>
      </w:pPr>
      <w:r>
        <w:rPr>
          <w:rFonts w:hint="eastAsia" w:ascii="黑体" w:hAnsi="黑体" w:eastAsia="黑体"/>
          <w:b/>
          <w:color w:val="auto"/>
          <w:sz w:val="32"/>
        </w:rPr>
        <w:t>一、习近平总书记关于近期安全生产事故的指示</w:t>
      </w:r>
    </w:p>
    <w:p>
      <w:pPr>
        <w:pStyle w:val="16"/>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6月13日6时40分许，湖北十堰市张湾区艳湖社区集贸市场发生燃气爆炸。截至目前，事故已造成</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人死亡、37人重伤，另有部分群众不同程度受伤。</w:t>
      </w:r>
    </w:p>
    <w:p>
      <w:pPr>
        <w:pStyle w:val="16"/>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事故发生后，党中央、国务院高度重视。中共中央总书记、国家主席、中央军委主席习近平立即作出重要指示，湖北十堰市燃气爆炸事故造成重大人员伤亡，教训深刻！要全力抢救伤员，做好伤亡人员亲属安抚等善后工作，尽快查明原因，严肃追究责任。习近平强调，近期全国多地发生生产安全事故、校园安全事件，各地区和有关部门要举一反三、压实责任，增强政治敏锐性，全面排查各类安全隐患，防范重大突发事件发生，切实保障人民群众生命和财产安全，维护社会大局稳定，为建党百年营造良好氛围。</w:t>
      </w:r>
    </w:p>
    <w:p>
      <w:pPr>
        <w:pStyle w:val="16"/>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中共中央政治局常委、国务院总理李克强作出批示，要求全力以赴组织抢险救援和救治受伤人员，尽最大努力减少伤亡，认真查明事故原因，依法依规严肃问责。近期安全事故仍呈多发势头，国务院安委会、应急管理部要督促各地切实加强重点领域安全监管和隐患排查，坚决遏制重特大事故发生。</w:t>
      </w:r>
    </w:p>
    <w:p>
      <w:pPr>
        <w:pStyle w:val="16"/>
        <w:spacing w:line="580" w:lineRule="exact"/>
        <w:ind w:firstLine="643" w:firstLineChars="200"/>
        <w:rPr>
          <w:rFonts w:ascii="黑体" w:hAnsi="黑体" w:eastAsia="黑体"/>
          <w:b/>
          <w:color w:val="auto"/>
          <w:sz w:val="32"/>
        </w:rPr>
      </w:pPr>
      <w:r>
        <w:rPr>
          <w:rFonts w:hint="eastAsia" w:ascii="黑体" w:hAnsi="黑体" w:eastAsia="黑体"/>
          <w:b/>
          <w:color w:val="auto"/>
          <w:sz w:val="32"/>
        </w:rPr>
        <w:t>二、各级贯彻落实习近平总书记关于安全生产工作重要指示情况</w:t>
      </w:r>
    </w:p>
    <w:p>
      <w:pPr>
        <w:pStyle w:val="16"/>
        <w:spacing w:line="580" w:lineRule="exact"/>
        <w:ind w:firstLine="643" w:firstLineChars="200"/>
        <w:rPr>
          <w:rFonts w:ascii="楷体" w:hAnsi="楷体" w:eastAsia="楷体"/>
          <w:b/>
          <w:bCs/>
          <w:color w:val="auto"/>
          <w:sz w:val="32"/>
          <w:szCs w:val="32"/>
        </w:rPr>
      </w:pPr>
      <w:r>
        <w:rPr>
          <w:rFonts w:ascii="楷体" w:hAnsi="楷体" w:eastAsia="楷体"/>
          <w:b/>
          <w:bCs/>
          <w:color w:val="auto"/>
          <w:sz w:val="32"/>
          <w:szCs w:val="32"/>
        </w:rPr>
        <w:t>（</w:t>
      </w:r>
      <w:r>
        <w:rPr>
          <w:rFonts w:hint="eastAsia" w:ascii="楷体" w:hAnsi="楷体" w:eastAsia="楷体"/>
          <w:b/>
          <w:bCs/>
          <w:color w:val="auto"/>
          <w:sz w:val="32"/>
          <w:szCs w:val="32"/>
        </w:rPr>
        <w:t>一</w:t>
      </w:r>
      <w:r>
        <w:rPr>
          <w:rFonts w:ascii="楷体" w:hAnsi="楷体" w:eastAsia="楷体"/>
          <w:b/>
          <w:bCs/>
          <w:color w:val="auto"/>
          <w:sz w:val="32"/>
          <w:szCs w:val="32"/>
        </w:rPr>
        <w:t>）</w:t>
      </w:r>
      <w:r>
        <w:rPr>
          <w:rFonts w:hint="eastAsia" w:ascii="楷体" w:hAnsi="楷体" w:eastAsia="楷体" w:cs="宋体"/>
          <w:b/>
          <w:bCs/>
          <w:color w:val="auto"/>
          <w:sz w:val="32"/>
          <w:szCs w:val="32"/>
        </w:rPr>
        <w:t>6.11交通运输部安委办重点水域水路客运安全管理工作视频调</w:t>
      </w:r>
      <w:r>
        <w:rPr>
          <w:rFonts w:hint="eastAsia" w:ascii="楷体" w:hAnsi="楷体" w:eastAsia="楷体"/>
          <w:b/>
          <w:bCs/>
          <w:color w:val="auto"/>
          <w:sz w:val="32"/>
          <w:szCs w:val="32"/>
        </w:rPr>
        <w:t>度会议。</w:t>
      </w:r>
    </w:p>
    <w:p>
      <w:pPr>
        <w:pStyle w:val="16"/>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针对近期水路客运领域先后出现“北游</w:t>
      </w:r>
      <w:r>
        <w:rPr>
          <w:rFonts w:hint="eastAsia" w:ascii="仿宋_GB2312" w:eastAsia="仿宋_GB2312"/>
          <w:color w:val="auto"/>
          <w:sz w:val="32"/>
          <w:szCs w:val="32"/>
          <w:lang w:val="en-US" w:eastAsia="zh-CN"/>
        </w:rPr>
        <w:t>25</w:t>
      </w:r>
      <w:r>
        <w:rPr>
          <w:rFonts w:hint="eastAsia" w:ascii="仿宋_GB2312" w:eastAsia="仿宋_GB2312"/>
          <w:color w:val="auto"/>
          <w:sz w:val="32"/>
          <w:szCs w:val="32"/>
          <w:lang w:eastAsia="zh-CN"/>
        </w:rPr>
        <w:t>”和“北游</w:t>
      </w:r>
      <w:r>
        <w:rPr>
          <w:rFonts w:hint="eastAsia" w:ascii="仿宋_GB2312" w:eastAsia="仿宋_GB2312"/>
          <w:color w:val="auto"/>
          <w:sz w:val="32"/>
          <w:szCs w:val="32"/>
          <w:lang w:val="en-US" w:eastAsia="zh-CN"/>
        </w:rPr>
        <w:t>15</w:t>
      </w:r>
      <w:r>
        <w:rPr>
          <w:rFonts w:hint="eastAsia" w:ascii="仿宋_GB2312" w:eastAsia="仿宋_GB2312"/>
          <w:color w:val="auto"/>
          <w:sz w:val="32"/>
          <w:szCs w:val="32"/>
          <w:lang w:eastAsia="zh-CN"/>
        </w:rPr>
        <w:t>”轮搁浅、“新郁金香轮”机舱失火、“渤海玛珠”和“中华富强”车辆货仓火灾等险情和事故，6</w:t>
      </w:r>
      <w:r>
        <w:rPr>
          <w:rFonts w:hint="eastAsia" w:ascii="仿宋_GB2312" w:eastAsia="仿宋_GB2312"/>
          <w:color w:val="auto"/>
          <w:sz w:val="32"/>
          <w:szCs w:val="32"/>
          <w:lang w:val="en-US" w:eastAsia="zh-CN"/>
        </w:rPr>
        <w:t>月</w:t>
      </w:r>
      <w:r>
        <w:rPr>
          <w:rFonts w:hint="eastAsia" w:ascii="仿宋_GB2312" w:eastAsia="仿宋_GB2312"/>
          <w:color w:val="auto"/>
          <w:sz w:val="32"/>
          <w:szCs w:val="32"/>
          <w:lang w:eastAsia="zh-CN"/>
        </w:rPr>
        <w:t>11</w:t>
      </w:r>
      <w:r>
        <w:rPr>
          <w:rFonts w:hint="eastAsia" w:ascii="仿宋_GB2312" w:eastAsia="仿宋_GB2312"/>
          <w:color w:val="auto"/>
          <w:sz w:val="32"/>
          <w:szCs w:val="32"/>
          <w:lang w:val="en-US" w:eastAsia="zh-CN"/>
        </w:rPr>
        <w:t>日，</w:t>
      </w:r>
      <w:r>
        <w:rPr>
          <w:rFonts w:hint="eastAsia" w:ascii="仿宋_GB2312" w:eastAsia="仿宋_GB2312"/>
          <w:color w:val="auto"/>
          <w:sz w:val="32"/>
          <w:szCs w:val="32"/>
          <w:lang w:eastAsia="zh-CN"/>
        </w:rPr>
        <w:t>交通运输部安委办</w:t>
      </w:r>
      <w:r>
        <w:rPr>
          <w:rFonts w:hint="eastAsia" w:ascii="仿宋_GB2312" w:eastAsia="仿宋_GB2312"/>
          <w:color w:val="auto"/>
          <w:sz w:val="32"/>
          <w:szCs w:val="32"/>
          <w:lang w:val="en-US" w:eastAsia="zh-CN"/>
        </w:rPr>
        <w:t>召开</w:t>
      </w:r>
      <w:r>
        <w:rPr>
          <w:rFonts w:hint="eastAsia" w:ascii="仿宋_GB2312" w:eastAsia="仿宋_GB2312"/>
          <w:color w:val="auto"/>
          <w:sz w:val="32"/>
          <w:szCs w:val="32"/>
          <w:lang w:eastAsia="zh-CN"/>
        </w:rPr>
        <w:t>重点水域水路客运安全管理工作视频调度会议，会</w:t>
      </w:r>
      <w:r>
        <w:rPr>
          <w:rFonts w:hint="eastAsia" w:ascii="仿宋_GB2312" w:eastAsia="仿宋_GB2312"/>
          <w:color w:val="auto"/>
          <w:sz w:val="32"/>
          <w:szCs w:val="32"/>
        </w:rPr>
        <w:t>议由部李天碧安全总监主持。</w:t>
      </w:r>
    </w:p>
    <w:p>
      <w:pPr>
        <w:pStyle w:val="16"/>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李总监</w:t>
      </w:r>
      <w:r>
        <w:rPr>
          <w:rFonts w:hint="eastAsia" w:ascii="仿宋_GB2312" w:eastAsia="仿宋_GB2312"/>
          <w:color w:val="auto"/>
          <w:sz w:val="32"/>
          <w:szCs w:val="32"/>
          <w:lang w:val="en-US" w:eastAsia="zh-CN"/>
        </w:rPr>
        <w:t>作</w:t>
      </w:r>
      <w:r>
        <w:rPr>
          <w:rFonts w:hint="eastAsia" w:ascii="仿宋_GB2312" w:eastAsia="仿宋_GB2312"/>
          <w:color w:val="auto"/>
          <w:sz w:val="32"/>
          <w:szCs w:val="32"/>
        </w:rPr>
        <w:t>总结讲话，提出五个方面意见：一是进一步增强做好水路客运安全管理工作的责任感、使命感、紧迫感；二是充分认识水路客运管理工作的短板和不足；三是压实责任，筑牢水路客运管理工作的屏障；四是狠抓落实，做好水路客运疫情防控工作；五是提前部署，采取措施防范极端天气影响。</w:t>
      </w:r>
    </w:p>
    <w:p>
      <w:pPr>
        <w:pStyle w:val="16"/>
        <w:spacing w:line="580" w:lineRule="exact"/>
        <w:ind w:firstLine="643" w:firstLineChars="200"/>
        <w:rPr>
          <w:rFonts w:ascii="楷体" w:hAnsi="楷体" w:eastAsia="楷体"/>
          <w:b/>
          <w:bCs/>
          <w:color w:val="auto"/>
          <w:sz w:val="32"/>
          <w:szCs w:val="32"/>
        </w:rPr>
      </w:pPr>
      <w:r>
        <w:rPr>
          <w:rFonts w:hint="eastAsia" w:ascii="楷体" w:hAnsi="楷体" w:eastAsia="楷体"/>
          <w:b/>
          <w:bCs/>
          <w:color w:val="auto"/>
          <w:sz w:val="32"/>
          <w:szCs w:val="32"/>
        </w:rPr>
        <w:t>（二）6.16交通运输部安委会第三次全体会议暨交通运输安全生产视频会议。</w:t>
      </w:r>
    </w:p>
    <w:p>
      <w:pPr>
        <w:pStyle w:val="4"/>
        <w:keepNext w:val="0"/>
        <w:keepLines w:val="0"/>
        <w:widowControl/>
        <w:suppressLineNumbers w:val="0"/>
        <w:spacing w:line="580" w:lineRule="exact"/>
        <w:ind w:left="0" w:right="0" w:firstLine="640" w:firstLineChars="200"/>
        <w:rPr>
          <w:rFonts w:hint="eastAsia" w:ascii="仿宋_GB2312" w:hAnsi="Tahoma" w:eastAsia="仿宋_GB2312" w:cstheme="minorBidi"/>
          <w:color w:val="auto"/>
          <w:sz w:val="32"/>
          <w:szCs w:val="32"/>
        </w:rPr>
      </w:pPr>
      <w:r>
        <w:rPr>
          <w:rFonts w:hint="eastAsia" w:ascii="仿宋_GB2312" w:hAnsi="Tahoma" w:eastAsia="仿宋_GB2312" w:cstheme="minorBidi"/>
          <w:color w:val="auto"/>
          <w:sz w:val="32"/>
          <w:szCs w:val="32"/>
          <w:bdr w:val="none" w:sz="4" w:space="0"/>
        </w:rPr>
        <w:t>6月16日，交通运输部召开2021年部安委会第三次全体会议暨交通运输安全生产视频会议，部长、部安委会主任李小鹏出席会议，传达学习了习近平总书记6月13日对湖北十堰市燃气爆炸事故作出的重要指示、李克强总理等党中央国务院领导同志批示要求。他强调，要坚决迅速有效、认真贯彻落实习近平总书记重要指示精神，落实李克强总理等党中央国务院领导同志批示要求，增强政治敏锐性，充分认识当前做好安全生产工作的极端重要性，举一反三、吸取教训，牢固树立人民至上、生命至上、安全第一的理念，压实安全生产责任，落实安全生产法律法规制度，深入分析研判安全生产形势，部署做好重点时段安全生产工作，全面排查消除安全隐患，防范重大突发事件，加强安全监管，坚决遏制重特大事故，减少一般事故，保护人民群众生命财产安全，维护社会大局稳定，全力为庆祝中国共产党成立一百周年营造良好氛围。</w:t>
      </w:r>
    </w:p>
    <w:p>
      <w:pPr>
        <w:pStyle w:val="4"/>
        <w:keepNext w:val="0"/>
        <w:keepLines w:val="0"/>
        <w:widowControl/>
        <w:suppressLineNumbers w:val="0"/>
        <w:spacing w:line="580" w:lineRule="exact"/>
        <w:ind w:left="0" w:right="0" w:firstLine="640" w:firstLineChars="200"/>
        <w:jc w:val="left"/>
        <w:rPr>
          <w:rFonts w:hint="eastAsia" w:ascii="仿宋_GB2312" w:hAnsi="Tahoma" w:eastAsia="仿宋_GB2312" w:cstheme="minorBidi"/>
          <w:color w:val="auto"/>
          <w:sz w:val="32"/>
          <w:szCs w:val="32"/>
        </w:rPr>
      </w:pPr>
      <w:r>
        <w:rPr>
          <w:rFonts w:hint="eastAsia" w:ascii="仿宋_GB2312" w:hAnsi="Tahoma" w:eastAsia="仿宋_GB2312" w:cstheme="minorBidi"/>
          <w:color w:val="auto"/>
          <w:sz w:val="32"/>
          <w:szCs w:val="32"/>
          <w:bdr w:val="none" w:sz="4" w:space="0"/>
        </w:rPr>
        <w:t>李小鹏指出，党的十八大以来，习近平总书记高度重视安全生产，多次就安全生产工作发表重要讲话、作出重要指示，为做好安全生产工作提供了根本遵循。学深悟透习近平总书记重要指示精神，根本在于端正思想，核心在于落实责任，关键在于防范化解重大风险，方法在于系统治理。要增强“四个意识”、坚定“四个自信”、做到“两个维护”，坚决扛起安全生产工作的责任，切实推动行业安全发展、高质量发展。</w:t>
      </w:r>
    </w:p>
    <w:p>
      <w:pPr>
        <w:pStyle w:val="4"/>
        <w:keepNext w:val="0"/>
        <w:keepLines w:val="0"/>
        <w:widowControl/>
        <w:suppressLineNumbers w:val="0"/>
        <w:spacing w:line="580" w:lineRule="exact"/>
        <w:ind w:left="0" w:right="0" w:firstLine="420"/>
        <w:rPr>
          <w:rFonts w:hint="eastAsia" w:ascii="仿宋_GB2312" w:hAnsi="Tahoma" w:eastAsia="仿宋_GB2312" w:cstheme="minorBidi"/>
          <w:color w:val="auto"/>
          <w:sz w:val="32"/>
          <w:szCs w:val="32"/>
        </w:rPr>
      </w:pPr>
      <w:r>
        <w:rPr>
          <w:rFonts w:hint="eastAsia" w:ascii="仿宋_GB2312" w:hAnsi="Tahoma" w:eastAsia="仿宋_GB2312" w:cstheme="minorBidi"/>
          <w:color w:val="auto"/>
          <w:sz w:val="32"/>
          <w:szCs w:val="32"/>
          <w:bdr w:val="none" w:sz="4" w:space="0"/>
        </w:rPr>
        <w:t>李小鹏强调，上半年，通过全国交通运输系统广大干部职工的共同努力，保持了行业安全生产形势的总体稳定。但必须清醒地看到，当前行业安全生产形势依然严峻。必须以强烈的责任感、使命感，以如履薄冰、如临深渊的紧迫感、危机感，持之以恒、常抓不懈，扎实做好安全生产各项工作。</w:t>
      </w:r>
    </w:p>
    <w:p>
      <w:pPr>
        <w:pStyle w:val="4"/>
        <w:keepNext w:val="0"/>
        <w:keepLines w:val="0"/>
        <w:widowControl/>
        <w:suppressLineNumbers w:val="0"/>
        <w:spacing w:line="580" w:lineRule="exact"/>
        <w:ind w:left="0" w:right="0" w:firstLine="420"/>
        <w:rPr>
          <w:rFonts w:hint="eastAsia" w:ascii="仿宋_GB2312" w:hAnsi="Tahoma" w:eastAsia="仿宋_GB2312" w:cstheme="minorBidi"/>
          <w:color w:val="auto"/>
          <w:sz w:val="32"/>
          <w:szCs w:val="32"/>
        </w:rPr>
      </w:pPr>
      <w:r>
        <w:rPr>
          <w:rFonts w:hint="eastAsia" w:ascii="仿宋_GB2312" w:hAnsi="Tahoma" w:eastAsia="仿宋_GB2312" w:cstheme="minorBidi"/>
          <w:color w:val="auto"/>
          <w:sz w:val="32"/>
          <w:szCs w:val="32"/>
          <w:bdr w:val="none" w:sz="4" w:space="0"/>
        </w:rPr>
        <w:t>李小鹏要求，压实责任、狠抓落实，全力确保行业安全生产形势稳定。一要全力保障庆祝中国共产党成立一百周年重点时段安全稳定。各级交通运输管理部门务必高度重视、周密部署、加强领导，迅速开展风险隐患排查整治和督导检查，强化预警预防和应急准备。要深入分析行业安全生产系统性、区域性和突发性风险，建立健全各领域安全风险评估制度，将辨识评估安全风险作为重大决策的必要条件，对照42项重大风险清单，结合实际加强风险辨识评估。要突出重点基础设施运行、危险化学品运输、客运、新业态等领域，坚持从源头上防范化解重大风险。要强化风险监测预警和动态管控，提升风险早期识别和预报预警能力，落实企业重大风险报告制度，推动行业安全生产重大风险纳入同级人民政府重大风险防范化解清单。要落实管控责任和措施，有效防范“黑天鹅”“灰犀牛”风险，严防风险演变导致事故发生。要强化隐患排查治理，突出重点区域和薄弱环节，督促行业企业开展隐患自查自纠，建立隐患清单和整改台账，严格重大隐患挂牌督办，综合运用法治、行政、科技、信用等手段，强力整治、坚决消除行业安全生产重点问题和重大隐患。二要下大力气抓好国务院安全生产考核问题整改。照单全收、主动认领，逐项逐条分解任务、明确责任部门和整改时限，坚持立行立改和建立长效机制相结合，确保不折不扣完成整改任务。三要坚决打好专项整治“集中攻坚战”。紧盯商渔船碰撞等“9项重点、6项难点”任务，出实招、用硬招。强化重大风险防范化解，推进风险可视化、精准化、动态化管理。四要统筹做好防汛防台风、暑运安全生产和疫情防控等各项工作。五要严格规范公正文明执法。一手抓交通运输执法领域突出问题专项整治，一手抓行业安全生产。依法履职，严格安全生产监管执法，加强执法队伍建设。铁路、民航、邮政要结合本行业实际，切实抓好本领域安全生产各项工作。</w:t>
      </w:r>
    </w:p>
    <w:p>
      <w:pPr>
        <w:pStyle w:val="16"/>
        <w:spacing w:line="580" w:lineRule="exact"/>
        <w:ind w:firstLine="643" w:firstLineChars="200"/>
        <w:rPr>
          <w:rFonts w:hint="eastAsia" w:ascii="楷体" w:hAnsi="楷体" w:eastAsia="楷体"/>
          <w:b/>
          <w:bCs/>
          <w:color w:val="auto"/>
          <w:sz w:val="32"/>
          <w:szCs w:val="32"/>
        </w:rPr>
      </w:pPr>
      <w:r>
        <w:rPr>
          <w:rFonts w:hint="eastAsia" w:ascii="楷体" w:hAnsi="楷体" w:eastAsia="楷体"/>
          <w:b/>
          <w:bCs/>
          <w:color w:val="auto"/>
          <w:sz w:val="32"/>
          <w:szCs w:val="32"/>
        </w:rPr>
        <w:t>（三）6.17国务院安委会全国安全生产电视电话会议。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80" w:lineRule="exact"/>
        <w:ind w:left="0" w:right="0" w:firstLine="640" w:firstLineChars="200"/>
        <w:jc w:val="both"/>
        <w:rPr>
          <w:rFonts w:hint="eastAsia" w:ascii="仿宋_GB2312" w:hAnsi="Tahoma" w:eastAsia="仿宋_GB2312" w:cstheme="minorBidi"/>
          <w:i w:val="0"/>
          <w:iCs w:val="0"/>
          <w:caps w:val="0"/>
          <w:color w:val="auto"/>
          <w:spacing w:val="0"/>
          <w:sz w:val="32"/>
          <w:szCs w:val="32"/>
        </w:rPr>
      </w:pPr>
      <w:r>
        <w:rPr>
          <w:rFonts w:hint="eastAsia" w:ascii="仿宋_GB2312" w:hAnsi="Tahoma" w:eastAsia="仿宋_GB2312" w:cstheme="minorBidi"/>
          <w:b w:val="0"/>
          <w:bCs w:val="0"/>
          <w:i w:val="0"/>
          <w:iCs w:val="0"/>
          <w:caps w:val="0"/>
          <w:color w:val="auto"/>
          <w:spacing w:val="0"/>
          <w:sz w:val="32"/>
          <w:szCs w:val="32"/>
          <w:bdr w:val="none" w:sz="4" w:space="0"/>
          <w:shd w:val="clear"/>
        </w:rPr>
        <w:t>全国安全生产电视电话会议强调压紧压实各方责任 落实落细防范措施坚决遏制各类安全事故多发势头</w:t>
      </w:r>
      <w:r>
        <w:rPr>
          <w:rFonts w:hint="eastAsia" w:ascii="仿宋_GB2312" w:hAnsi="Tahoma" w:eastAsia="仿宋_GB2312" w:cstheme="minorBidi"/>
          <w:b w:val="0"/>
          <w:bCs w:val="0"/>
          <w:i w:val="0"/>
          <w:iCs w:val="0"/>
          <w:caps w:val="0"/>
          <w:color w:val="auto"/>
          <w:spacing w:val="0"/>
          <w:sz w:val="32"/>
          <w:szCs w:val="32"/>
          <w:bdr w:val="none" w:sz="4" w:space="0"/>
          <w:shd w:val="clear"/>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80" w:lineRule="exact"/>
        <w:ind w:left="0" w:right="0" w:firstLine="420"/>
        <w:rPr>
          <w:rFonts w:hint="eastAsia" w:ascii="仿宋_GB2312" w:hAnsi="Tahoma" w:eastAsia="仿宋_GB2312" w:cstheme="minorBidi"/>
          <w:i w:val="0"/>
          <w:iCs w:val="0"/>
          <w:caps w:val="0"/>
          <w:color w:val="auto"/>
          <w:spacing w:val="0"/>
          <w:sz w:val="32"/>
          <w:szCs w:val="32"/>
        </w:rPr>
      </w:pPr>
      <w:r>
        <w:rPr>
          <w:rFonts w:hint="eastAsia" w:ascii="仿宋_GB2312" w:hAnsi="Tahoma" w:eastAsia="仿宋_GB2312" w:cstheme="minorBidi"/>
          <w:i w:val="0"/>
          <w:iCs w:val="0"/>
          <w:caps w:val="0"/>
          <w:color w:val="auto"/>
          <w:spacing w:val="0"/>
          <w:sz w:val="32"/>
          <w:szCs w:val="32"/>
          <w:bdr w:val="none" w:sz="4" w:space="0"/>
          <w:shd w:val="clear"/>
        </w:rPr>
        <w:t xml:space="preserve"> 国务院安委会17日召开全国安全生产电视电话会议。会议要求认真贯彻落实习近平总书记关于安全生产的重要指示精神，按照李克强总理重要批示要求，充分发挥制度优势，举一反三、压实责任，全力抓好安全生产，坚决遏制各类事故多发势头，为庆祝建党一百周年创造安全稳定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80" w:lineRule="exact"/>
        <w:ind w:left="0" w:right="0" w:firstLine="420"/>
        <w:rPr>
          <w:rFonts w:hint="eastAsia" w:ascii="仿宋_GB2312" w:hAnsi="Tahoma" w:eastAsia="仿宋_GB2312" w:cstheme="minorBidi"/>
          <w:i w:val="0"/>
          <w:iCs w:val="0"/>
          <w:caps w:val="0"/>
          <w:color w:val="auto"/>
          <w:spacing w:val="0"/>
          <w:sz w:val="32"/>
          <w:szCs w:val="32"/>
        </w:rPr>
      </w:pPr>
      <w:r>
        <w:rPr>
          <w:rFonts w:hint="eastAsia" w:ascii="仿宋_GB2312" w:hAnsi="Tahoma" w:eastAsia="仿宋_GB2312" w:cstheme="minorBidi"/>
          <w:i w:val="0"/>
          <w:iCs w:val="0"/>
          <w:caps w:val="0"/>
          <w:color w:val="auto"/>
          <w:spacing w:val="0"/>
          <w:sz w:val="32"/>
          <w:szCs w:val="32"/>
          <w:bdr w:val="none" w:sz="4" w:space="0"/>
          <w:shd w:val="clear"/>
        </w:rPr>
        <w:t>中共中央政治局委员、国务院副总理、国务院安委会主任刘鹤出席会议并讲话，国务委员、国务院安委会副主任王勇主持会议并通报今年以来全国安全生产情况，国务委员、国务院安委会副主任赵克志出席会议并就做好公共安全工作作出具体部署。</w:t>
      </w:r>
    </w:p>
    <w:p>
      <w:pPr>
        <w:pStyle w:val="4"/>
        <w:pBdr>
          <w:top w:val="none" w:color="auto" w:sz="0" w:space="0"/>
          <w:left w:val="none" w:color="auto" w:sz="0" w:space="0"/>
          <w:bottom w:val="none" w:color="auto" w:sz="0" w:space="0"/>
          <w:right w:val="none" w:color="auto" w:sz="0" w:space="0"/>
        </w:pBdr>
        <w:shd w:val="clear" w:fill="FFFFFF"/>
        <w:spacing w:before="150" w:line="580" w:lineRule="exact"/>
        <w:ind w:firstLine="420"/>
        <w:rPr>
          <w:rFonts w:hint="eastAsia" w:ascii="仿宋_GB2312" w:eastAsia="仿宋_GB2312"/>
          <w:color w:val="auto"/>
          <w:sz w:val="32"/>
          <w:szCs w:val="32"/>
        </w:rPr>
      </w:pPr>
      <w:r>
        <w:rPr>
          <w:rFonts w:hint="eastAsia" w:ascii="仿宋_GB2312" w:hAnsi="Tahoma" w:eastAsia="仿宋_GB2312" w:cstheme="minorBidi"/>
          <w:i w:val="0"/>
          <w:iCs w:val="0"/>
          <w:caps w:val="0"/>
          <w:color w:val="auto"/>
          <w:spacing w:val="0"/>
          <w:sz w:val="32"/>
          <w:szCs w:val="32"/>
          <w:bdr w:val="none" w:sz="4" w:space="0"/>
          <w:shd w:val="clear"/>
        </w:rPr>
        <w:t>会议指出，近期安全事故接连发生，安全生产形势严峻，各地区各部门各单位要切实增强政治敏锐性和政治责任感，坚持人民至上、生命至上，统筹好发展和安全，保障人民群众生命和财产安全，以实际行动做到“两个维护”。会议强调，要群策群力坚决遏制重特大事故，深入开展化工和矿山、燃气管道、工业园区、危化品运输、道路交通安全等领域安全整治，全面排查治理各类重大风险隐患。严格安全生产执法，严厉打击各类违法违规行为，依法依规严肃事故调查和责任追究。强化社会面防控，坚决防止发生极端暴力案事件。扎实提升本质安全水平，加大基础设施安全投入，加强应急处置能力建设。广泛开展安全宣传教育，提升全社会安全意识能力，筑牢安全生产的人民防线</w:t>
      </w:r>
      <w:r>
        <w:rPr>
          <w:rFonts w:hint="eastAsia" w:ascii="仿宋_GB2312" w:eastAsia="仿宋_GB2312"/>
          <w:color w:val="auto"/>
          <w:sz w:val="32"/>
          <w:szCs w:val="32"/>
        </w:rPr>
        <w:t xml:space="preserve">。 </w:t>
      </w:r>
    </w:p>
    <w:p>
      <w:pPr>
        <w:pStyle w:val="16"/>
        <w:spacing w:line="580" w:lineRule="exact"/>
        <w:ind w:firstLine="643" w:firstLineChars="200"/>
        <w:rPr>
          <w:rFonts w:hint="eastAsia" w:ascii="仿宋_GB2312" w:hAnsi="Tahoma" w:eastAsia="仿宋_GB2312"/>
          <w:b w:val="0"/>
          <w:bCs w:val="0"/>
          <w:color w:val="auto"/>
          <w:sz w:val="32"/>
          <w:szCs w:val="32"/>
        </w:rPr>
      </w:pPr>
      <w:r>
        <w:rPr>
          <w:rFonts w:hint="eastAsia" w:ascii="楷体" w:hAnsi="楷体" w:eastAsia="楷体"/>
          <w:b/>
          <w:bCs/>
          <w:color w:val="auto"/>
          <w:sz w:val="32"/>
          <w:szCs w:val="32"/>
        </w:rPr>
        <w:t>（四）6.2</w:t>
      </w:r>
      <w:r>
        <w:rPr>
          <w:rFonts w:hint="eastAsia" w:ascii="楷体" w:hAnsi="楷体" w:eastAsia="楷体"/>
          <w:b/>
          <w:bCs/>
          <w:color w:val="auto"/>
          <w:sz w:val="32"/>
          <w:szCs w:val="32"/>
          <w:lang w:val="en-US" w:eastAsia="zh-CN"/>
        </w:rPr>
        <w:t>2</w:t>
      </w:r>
      <w:r>
        <w:rPr>
          <w:rFonts w:hint="eastAsia" w:ascii="楷体" w:hAnsi="楷体" w:eastAsia="楷体"/>
          <w:b/>
          <w:bCs/>
          <w:color w:val="auto"/>
          <w:sz w:val="32"/>
          <w:szCs w:val="32"/>
        </w:rPr>
        <w:t>交通运输部办公厅水运行业安全生产专项整治三年行动视频推进会。</w:t>
      </w:r>
    </w:p>
    <w:p>
      <w:pPr>
        <w:pStyle w:val="4"/>
        <w:keepNext w:val="0"/>
        <w:keepLines w:val="0"/>
        <w:widowControl/>
        <w:suppressLineNumbers w:val="0"/>
        <w:spacing w:line="580" w:lineRule="exact"/>
        <w:ind w:left="0" w:right="0" w:firstLine="928" w:firstLineChars="290"/>
        <w:rPr>
          <w:rFonts w:hint="eastAsia" w:ascii="仿宋_GB2312" w:hAnsi="Tahoma" w:eastAsia="仿宋_GB2312" w:cstheme="minorBidi"/>
          <w:color w:val="auto"/>
          <w:sz w:val="32"/>
          <w:szCs w:val="32"/>
        </w:rPr>
      </w:pPr>
      <w:r>
        <w:rPr>
          <w:rFonts w:hint="eastAsia" w:ascii="仿宋_GB2312" w:hAnsi="Tahoma" w:eastAsia="仿宋_GB2312" w:cstheme="minorBidi"/>
          <w:color w:val="auto"/>
          <w:sz w:val="32"/>
          <w:szCs w:val="32"/>
          <w:bdr w:val="none" w:sz="4" w:space="0"/>
        </w:rPr>
        <w:t>6月22日，交通运输部召开水运行业安全生产专项整治三年行动视频推进会暨安委会专题会，传达学习全国安全生产电视电话会议精神，研究部署深入推进专项整治行动。副部长、部安委会副主任赵冲久出席会议并强调，要深入学习贯彻习近平总书记关于安全生产的重要指示精神，切实增强政治敏锐性、政治责任感，扎实推进专项整治三年行动2021年“集中攻坚年”各项任务，按照“风险隐患见底、问题整治彻底、责任落实到底、运行管控筑底”要求，打好集中攻坚战，确保如期高质量完成水运行业安全生产专项整治任务，为建党百年</w:t>
      </w:r>
      <w:bookmarkStart w:id="0" w:name="_GoBack"/>
      <w:bookmarkEnd w:id="0"/>
      <w:r>
        <w:rPr>
          <w:rFonts w:hint="eastAsia" w:ascii="仿宋_GB2312" w:hAnsi="Tahoma" w:eastAsia="仿宋_GB2312" w:cstheme="minorBidi"/>
          <w:color w:val="auto"/>
          <w:sz w:val="32"/>
          <w:szCs w:val="32"/>
          <w:bdr w:val="none" w:sz="4" w:space="0"/>
        </w:rPr>
        <w:t>营造良好氛围。</w:t>
      </w:r>
    </w:p>
    <w:p>
      <w:pPr>
        <w:pStyle w:val="4"/>
        <w:keepNext w:val="0"/>
        <w:keepLines w:val="0"/>
        <w:widowControl/>
        <w:suppressLineNumbers w:val="0"/>
        <w:spacing w:line="580" w:lineRule="exact"/>
        <w:ind w:left="0" w:right="0" w:firstLine="420"/>
        <w:rPr>
          <w:rFonts w:hint="eastAsia" w:ascii="仿宋_GB2312" w:hAnsi="Tahoma" w:eastAsia="仿宋_GB2312" w:cstheme="minorBidi"/>
          <w:color w:val="auto"/>
          <w:sz w:val="32"/>
          <w:szCs w:val="32"/>
        </w:rPr>
      </w:pPr>
      <w:r>
        <w:rPr>
          <w:rFonts w:hint="eastAsia" w:ascii="仿宋_GB2312" w:hAnsi="Tahoma" w:eastAsia="仿宋_GB2312" w:cstheme="minorBidi"/>
          <w:color w:val="auto"/>
          <w:sz w:val="32"/>
          <w:szCs w:val="32"/>
          <w:bdr w:val="none" w:sz="4" w:space="0"/>
        </w:rPr>
        <w:t>赵冲久指出，去年以来，交通运输部印发了4个专项整治文件，聚焦水路客运安检查危、动火等特殊作业、船岸安全检查等重点环节，紧盯危险货物港口作业场所、航运枢纽大坝等关键部位，积极推进各项任务，促进水运安全生产形势总体稳定。</w:t>
      </w:r>
    </w:p>
    <w:p>
      <w:pPr>
        <w:pStyle w:val="4"/>
        <w:spacing w:line="580" w:lineRule="exact"/>
        <w:rPr>
          <w:rFonts w:hint="eastAsia" w:ascii="仿宋_GB2312" w:eastAsia="仿宋_GB2312"/>
          <w:color w:val="auto"/>
          <w:sz w:val="32"/>
          <w:szCs w:val="32"/>
          <w:lang w:val="en-US" w:eastAsia="zh-CN"/>
        </w:rPr>
      </w:pPr>
      <w:r>
        <w:rPr>
          <w:rFonts w:hint="eastAsia" w:ascii="仿宋_GB2312" w:hAnsi="Tahoma" w:eastAsia="仿宋_GB2312" w:cstheme="minorBidi"/>
          <w:color w:val="auto"/>
          <w:sz w:val="32"/>
          <w:szCs w:val="32"/>
          <w:bdr w:val="none" w:sz="4" w:space="0"/>
        </w:rPr>
        <w:t>赵冲久强调，要提高政治站位，深入学习领会、坚决贯彻落实习近平总书记关于安全生产的重要指示精神，落实全国安全生产电视电话会议要求，认真落实新修订的《安全生产法》《海上交通安全法》，坚持问题导向、目标导向，突出重点，靶向发力，全面落实责任，扎实推进水运行业安全生产专项整治三年行动。一要深入整治港口危险货物安全生产重点难点问题，实施清单管理、闭环管理。二要以中韩客货班轮运输和重点水域客滚运输为重点，着力加强水路客运安全管理。三要加快推进船舶碰撞桥梁隐患治理。四要切实加强航运枢纽大坝除险加固。五要全力做好“七一”重大活动期间安全保障工作，做好商渔船碰撞和内河船非法涉海运输专项整治工作，加强危险货物船舶通过三峡船闸安全管理，结合夏季特点有针对性地做好安全生产工作，统筹传统安全和非传统安全，慎终如始、毫不放松做好疫情防控工作。</w:t>
      </w:r>
    </w:p>
    <w:p>
      <w:pPr>
        <w:widowControl w:val="0"/>
        <w:adjustRightInd/>
        <w:snapToGrid/>
        <w:spacing w:after="0" w:line="580" w:lineRule="exact"/>
        <w:ind w:firstLine="640" w:firstLineChars="200"/>
        <w:rPr>
          <w:rFonts w:hint="eastAsia" w:ascii="仿宋_GB2312" w:hAnsi="Tahoma" w:eastAsia="仿宋_GB2312" w:cstheme="minorBidi"/>
          <w:color w:val="auto"/>
          <w:kern w:val="0"/>
          <w:sz w:val="32"/>
          <w:szCs w:val="32"/>
          <w:lang w:eastAsia="zh-CN"/>
        </w:rPr>
      </w:pPr>
      <w:r>
        <w:rPr>
          <w:rFonts w:hint="eastAsia" w:ascii="仿宋_GB2312" w:hAnsi="Tahoma" w:eastAsia="仿宋_GB2312"/>
          <w:b w:val="0"/>
          <w:color w:val="auto"/>
          <w:sz w:val="32"/>
          <w:szCs w:val="32"/>
        </w:rPr>
        <w:t xml:space="preserve">    </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3BF9"/>
    <w:rsid w:val="00027773"/>
    <w:rsid w:val="00032DEA"/>
    <w:rsid w:val="000A4710"/>
    <w:rsid w:val="001131D4"/>
    <w:rsid w:val="00237237"/>
    <w:rsid w:val="00271AAC"/>
    <w:rsid w:val="002735AF"/>
    <w:rsid w:val="00273F09"/>
    <w:rsid w:val="00286F6C"/>
    <w:rsid w:val="00323B43"/>
    <w:rsid w:val="00332103"/>
    <w:rsid w:val="003D282E"/>
    <w:rsid w:val="003D37D8"/>
    <w:rsid w:val="003E1CBF"/>
    <w:rsid w:val="00426133"/>
    <w:rsid w:val="004358AB"/>
    <w:rsid w:val="00456F2F"/>
    <w:rsid w:val="004E4D6D"/>
    <w:rsid w:val="00506F96"/>
    <w:rsid w:val="00536413"/>
    <w:rsid w:val="00677C37"/>
    <w:rsid w:val="00696568"/>
    <w:rsid w:val="007811C1"/>
    <w:rsid w:val="007D7B24"/>
    <w:rsid w:val="007F15F4"/>
    <w:rsid w:val="00822C67"/>
    <w:rsid w:val="008B4A8B"/>
    <w:rsid w:val="008B7726"/>
    <w:rsid w:val="009238CE"/>
    <w:rsid w:val="00925A2C"/>
    <w:rsid w:val="009376B9"/>
    <w:rsid w:val="00941954"/>
    <w:rsid w:val="00A56B7C"/>
    <w:rsid w:val="00AB6F91"/>
    <w:rsid w:val="00AE3D88"/>
    <w:rsid w:val="00B51B8B"/>
    <w:rsid w:val="00CE2785"/>
    <w:rsid w:val="00CE7847"/>
    <w:rsid w:val="00D31D50"/>
    <w:rsid w:val="00DA61E4"/>
    <w:rsid w:val="00DD3D05"/>
    <w:rsid w:val="00EB4044"/>
    <w:rsid w:val="0AA36DB5"/>
    <w:rsid w:val="14397977"/>
    <w:rsid w:val="14BF49B3"/>
    <w:rsid w:val="2149286B"/>
    <w:rsid w:val="248D2215"/>
    <w:rsid w:val="2A2A4984"/>
    <w:rsid w:val="34C03866"/>
    <w:rsid w:val="37A16130"/>
    <w:rsid w:val="3CA31955"/>
    <w:rsid w:val="50660B50"/>
    <w:rsid w:val="5E78006B"/>
    <w:rsid w:val="6F346836"/>
    <w:rsid w:val="6F613F31"/>
    <w:rsid w:val="76312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semiHidden/>
    <w:unhideWhenUsed/>
    <w:qFormat/>
    <w:uiPriority w:val="99"/>
    <w:pPr>
      <w:tabs>
        <w:tab w:val="center" w:pos="4153"/>
        <w:tab w:val="right" w:pos="8306"/>
      </w:tabs>
    </w:pPr>
    <w:rPr>
      <w:sz w:val="18"/>
      <w:szCs w:val="18"/>
    </w:rPr>
  </w:style>
  <w:style w:type="paragraph" w:styleId="3">
    <w:name w:val="header"/>
    <w:basedOn w:val="1"/>
    <w:link w:val="14"/>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bCs/>
    </w:rPr>
  </w:style>
  <w:style w:type="character" w:styleId="8">
    <w:name w:val="FollowedHyperlink"/>
    <w:basedOn w:val="6"/>
    <w:semiHidden/>
    <w:unhideWhenUsed/>
    <w:uiPriority w:val="99"/>
    <w:rPr>
      <w:color w:val="337AB7"/>
      <w:u w:val="none"/>
    </w:rPr>
  </w:style>
  <w:style w:type="character" w:styleId="9">
    <w:name w:val="HTML Definition"/>
    <w:basedOn w:val="6"/>
    <w:semiHidden/>
    <w:unhideWhenUsed/>
    <w:uiPriority w:val="99"/>
    <w:rPr>
      <w:i/>
      <w:iCs/>
    </w:rPr>
  </w:style>
  <w:style w:type="character" w:styleId="10">
    <w:name w:val="Hyperlink"/>
    <w:basedOn w:val="6"/>
    <w:semiHidden/>
    <w:unhideWhenUsed/>
    <w:uiPriority w:val="99"/>
    <w:rPr>
      <w:color w:val="337AB7"/>
      <w:u w:val="none"/>
    </w:rPr>
  </w:style>
  <w:style w:type="character" w:styleId="11">
    <w:name w:val="HTML Code"/>
    <w:basedOn w:val="6"/>
    <w:semiHidden/>
    <w:unhideWhenUsed/>
    <w:uiPriority w:val="99"/>
    <w:rPr>
      <w:rFonts w:hint="default" w:ascii="Consolas" w:hAnsi="Consolas" w:eastAsia="Consolas" w:cs="Consolas"/>
      <w:color w:val="C7254E"/>
      <w:sz w:val="21"/>
      <w:szCs w:val="21"/>
      <w:bdr w:val="none" w:color="auto" w:sz="0" w:space="0"/>
      <w:shd w:val="clear" w:fill="F9F2F4"/>
    </w:rPr>
  </w:style>
  <w:style w:type="character" w:styleId="12">
    <w:name w:val="HTML Keyboard"/>
    <w:basedOn w:val="6"/>
    <w:semiHidden/>
    <w:unhideWhenUsed/>
    <w:uiPriority w:val="99"/>
    <w:rPr>
      <w:rFonts w:hint="default" w:ascii="Consolas" w:hAnsi="Consolas" w:eastAsia="Consolas" w:cs="Consolas"/>
      <w:color w:val="FFFFFF"/>
      <w:sz w:val="21"/>
      <w:szCs w:val="21"/>
      <w:bdr w:val="none" w:color="auto" w:sz="0" w:space="0"/>
      <w:shd w:val="clear" w:fill="333333"/>
    </w:rPr>
  </w:style>
  <w:style w:type="character" w:styleId="13">
    <w:name w:val="HTML Sample"/>
    <w:basedOn w:val="6"/>
    <w:semiHidden/>
    <w:unhideWhenUsed/>
    <w:uiPriority w:val="99"/>
    <w:rPr>
      <w:rFonts w:ascii="Consolas" w:hAnsi="Consolas" w:eastAsia="Consolas" w:cs="Consolas"/>
      <w:sz w:val="21"/>
      <w:szCs w:val="21"/>
    </w:rPr>
  </w:style>
  <w:style w:type="character" w:customStyle="1" w:styleId="14">
    <w:name w:val="页眉 Char"/>
    <w:basedOn w:val="6"/>
    <w:link w:val="3"/>
    <w:semiHidden/>
    <w:qFormat/>
    <w:uiPriority w:val="99"/>
    <w:rPr>
      <w:rFonts w:ascii="Tahoma" w:hAnsi="Tahoma"/>
      <w:sz w:val="18"/>
      <w:szCs w:val="18"/>
    </w:rPr>
  </w:style>
  <w:style w:type="character" w:customStyle="1" w:styleId="15">
    <w:name w:val="页脚 Char"/>
    <w:basedOn w:val="6"/>
    <w:link w:val="2"/>
    <w:semiHidden/>
    <w:qFormat/>
    <w:uiPriority w:val="99"/>
    <w:rPr>
      <w:rFonts w:ascii="Tahoma" w:hAnsi="Tahoma"/>
      <w:sz w:val="18"/>
      <w:szCs w:val="18"/>
    </w:rPr>
  </w:style>
  <w:style w:type="paragraph" w:styleId="16">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character" w:customStyle="1" w:styleId="17">
    <w:name w:val="badge18"/>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644</Words>
  <Characters>3676</Characters>
  <Lines>30</Lines>
  <Paragraphs>8</Paragraphs>
  <TotalTime>31</TotalTime>
  <ScaleCrop>false</ScaleCrop>
  <LinksUpToDate>false</LinksUpToDate>
  <CharactersWithSpaces>4312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dell</dc:creator>
  <cp:lastModifiedBy>李高</cp:lastModifiedBy>
  <dcterms:modified xsi:type="dcterms:W3CDTF">2021-06-24T01:08:09Z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EF157BC0FD38453D91256E4F6A3B7334</vt:lpwstr>
  </property>
</Properties>
</file>