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75C5" w:rsidRDefault="00DB4D2B">
      <w:pPr>
        <w:spacing w:line="240" w:lineRule="auto"/>
        <w:ind w:left="315" w:firstLine="482"/>
        <w:jc w:val="center"/>
        <w:rPr>
          <w:rFonts w:asciiTheme="majorEastAsia" w:eastAsiaTheme="majorEastAsia" w:hAnsiTheme="majorEastAsia" w:cs="仿宋"/>
          <w:b/>
          <w:bCs/>
          <w:sz w:val="24"/>
          <w:szCs w:val="24"/>
        </w:rPr>
      </w:pPr>
      <w:r>
        <w:rPr>
          <w:rFonts w:asciiTheme="majorEastAsia" w:eastAsiaTheme="majorEastAsia" w:hAnsiTheme="majorEastAsia" w:cs="仿宋" w:hint="eastAsia"/>
          <w:b/>
          <w:bCs/>
          <w:sz w:val="24"/>
          <w:szCs w:val="24"/>
        </w:rPr>
        <w:t>上海海事局引航作业活动安全监督管理办法</w:t>
      </w:r>
    </w:p>
    <w:p w:rsidR="00A575C5" w:rsidRDefault="00DB4D2B">
      <w:pPr>
        <w:spacing w:line="360" w:lineRule="auto"/>
        <w:ind w:left="315" w:firstLine="480"/>
        <w:jc w:val="center"/>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征求意见稿）</w:t>
      </w:r>
    </w:p>
    <w:p w:rsidR="00A575C5" w:rsidRDefault="00DB4D2B">
      <w:pPr>
        <w:spacing w:line="360" w:lineRule="auto"/>
        <w:ind w:left="315" w:firstLine="480"/>
        <w:jc w:val="center"/>
        <w:outlineLvl w:val="2"/>
        <w:rPr>
          <w:rFonts w:ascii="仿宋" w:eastAsia="仿宋" w:hAnsi="仿宋" w:cs="仿宋"/>
          <w:sz w:val="24"/>
          <w:szCs w:val="24"/>
        </w:rPr>
      </w:pPr>
      <w:bookmarkStart w:id="0" w:name="_Toc6754"/>
      <w:bookmarkStart w:id="1" w:name="_Toc671"/>
      <w:r>
        <w:rPr>
          <w:rFonts w:ascii="仿宋" w:eastAsia="仿宋" w:hAnsi="仿宋" w:cs="仿宋" w:hint="eastAsia"/>
          <w:sz w:val="24"/>
          <w:szCs w:val="24"/>
        </w:rPr>
        <w:t>第一章</w:t>
      </w:r>
      <w:r>
        <w:rPr>
          <w:rFonts w:ascii="仿宋" w:eastAsia="仿宋" w:hAnsi="仿宋" w:cs="仿宋"/>
          <w:sz w:val="24"/>
          <w:szCs w:val="24"/>
        </w:rPr>
        <w:t xml:space="preserve"> </w:t>
      </w:r>
      <w:r>
        <w:rPr>
          <w:rFonts w:ascii="仿宋" w:eastAsia="仿宋" w:hAnsi="仿宋" w:cs="仿宋" w:hint="eastAsia"/>
          <w:sz w:val="24"/>
          <w:szCs w:val="24"/>
        </w:rPr>
        <w:t xml:space="preserve"> </w:t>
      </w:r>
      <w:r>
        <w:rPr>
          <w:rFonts w:ascii="仿宋" w:eastAsia="仿宋" w:hAnsi="仿宋" w:cs="仿宋" w:hint="eastAsia"/>
          <w:sz w:val="24"/>
          <w:szCs w:val="24"/>
        </w:rPr>
        <w:t>总</w:t>
      </w:r>
      <w:r>
        <w:rPr>
          <w:rFonts w:ascii="仿宋" w:eastAsia="仿宋" w:hAnsi="仿宋" w:cs="仿宋"/>
          <w:sz w:val="24"/>
          <w:szCs w:val="24"/>
        </w:rPr>
        <w:t xml:space="preserve"> </w:t>
      </w:r>
      <w:r>
        <w:rPr>
          <w:rFonts w:ascii="仿宋" w:eastAsia="仿宋" w:hAnsi="仿宋" w:cs="仿宋" w:hint="eastAsia"/>
          <w:sz w:val="24"/>
          <w:szCs w:val="24"/>
        </w:rPr>
        <w:t xml:space="preserve"> </w:t>
      </w:r>
      <w:r>
        <w:rPr>
          <w:rFonts w:ascii="仿宋" w:eastAsia="仿宋" w:hAnsi="仿宋" w:cs="仿宋" w:hint="eastAsia"/>
          <w:sz w:val="24"/>
          <w:szCs w:val="24"/>
        </w:rPr>
        <w:t>则</w:t>
      </w:r>
      <w:bookmarkEnd w:id="0"/>
      <w:bookmarkEnd w:id="1"/>
    </w:p>
    <w:p w:rsidR="00A575C5" w:rsidRDefault="00DB4D2B">
      <w:pPr>
        <w:spacing w:line="360" w:lineRule="auto"/>
        <w:ind w:left="315" w:firstLine="480"/>
        <w:rPr>
          <w:rFonts w:ascii="仿宋" w:eastAsia="仿宋" w:hAnsi="仿宋" w:cs="仿宋"/>
          <w:sz w:val="24"/>
          <w:szCs w:val="24"/>
        </w:rPr>
      </w:pPr>
      <w:r>
        <w:rPr>
          <w:rFonts w:ascii="仿宋" w:eastAsia="仿宋" w:hAnsi="仿宋" w:cs="仿宋" w:hint="eastAsia"/>
          <w:sz w:val="24"/>
          <w:szCs w:val="24"/>
        </w:rPr>
        <w:t>第一条</w:t>
      </w:r>
      <w:r>
        <w:rPr>
          <w:rFonts w:ascii="仿宋" w:eastAsia="仿宋" w:hAnsi="仿宋" w:cs="仿宋"/>
          <w:sz w:val="24"/>
          <w:szCs w:val="24"/>
        </w:rPr>
        <w:t xml:space="preserve"> </w:t>
      </w:r>
      <w:r>
        <w:rPr>
          <w:rFonts w:ascii="仿宋" w:eastAsia="仿宋" w:hAnsi="仿宋" w:cs="仿宋" w:hint="eastAsia"/>
          <w:sz w:val="24"/>
          <w:szCs w:val="24"/>
        </w:rPr>
        <w:t xml:space="preserve"> </w:t>
      </w:r>
      <w:r>
        <w:rPr>
          <w:rFonts w:ascii="仿宋" w:eastAsia="仿宋" w:hAnsi="仿宋" w:cs="仿宋" w:hint="eastAsia"/>
          <w:sz w:val="24"/>
          <w:szCs w:val="24"/>
        </w:rPr>
        <w:t>为加强对上海海事局辖区水域内引航作业活动的安全监管，保障水上人命财产安全，依据《</w:t>
      </w:r>
      <w:r>
        <w:rPr>
          <w:rFonts w:ascii="仿宋" w:eastAsia="仿宋" w:hAnsi="仿宋" w:cs="仿宋" w:hint="eastAsia"/>
          <w:sz w:val="24"/>
          <w:szCs w:val="24"/>
        </w:rPr>
        <w:t>1974</w:t>
      </w:r>
      <w:r>
        <w:rPr>
          <w:rFonts w:ascii="仿宋" w:eastAsia="仿宋" w:hAnsi="仿宋" w:cs="仿宋" w:hint="eastAsia"/>
          <w:b/>
          <w:bCs/>
          <w:sz w:val="24"/>
          <w:szCs w:val="24"/>
        </w:rPr>
        <w:t>年</w:t>
      </w:r>
      <w:r>
        <w:rPr>
          <w:rFonts w:ascii="仿宋" w:eastAsia="仿宋" w:hAnsi="仿宋" w:cs="仿宋" w:hint="eastAsia"/>
          <w:sz w:val="24"/>
          <w:szCs w:val="24"/>
        </w:rPr>
        <w:t>国际海上人命安全公约》《中华人民共和国海上交通安全法》《中华人民共和国对外国籍船舶管理规则》《国际航行船舶进出中华人民共和国口岸检查办法》和《船舶引航管理规定》等有关国际公约、法律、法规和规章，制定本办法。</w:t>
      </w:r>
    </w:p>
    <w:p w:rsidR="00A575C5" w:rsidRDefault="00DB4D2B">
      <w:pPr>
        <w:spacing w:line="360" w:lineRule="auto"/>
        <w:ind w:left="315" w:firstLine="480"/>
        <w:rPr>
          <w:rFonts w:ascii="仿宋" w:eastAsia="仿宋" w:hAnsi="仿宋" w:cs="仿宋"/>
          <w:sz w:val="24"/>
          <w:szCs w:val="24"/>
        </w:rPr>
      </w:pPr>
      <w:r>
        <w:rPr>
          <w:rFonts w:ascii="仿宋" w:eastAsia="仿宋" w:hAnsi="仿宋" w:cs="仿宋" w:hint="eastAsia"/>
          <w:sz w:val="24"/>
          <w:szCs w:val="24"/>
        </w:rPr>
        <w:t>第二条</w:t>
      </w:r>
      <w:r>
        <w:rPr>
          <w:rFonts w:ascii="仿宋" w:eastAsia="仿宋" w:hAnsi="仿宋" w:cs="仿宋"/>
          <w:sz w:val="24"/>
          <w:szCs w:val="24"/>
        </w:rPr>
        <w:t xml:space="preserve"> </w:t>
      </w:r>
      <w:r>
        <w:rPr>
          <w:rFonts w:ascii="仿宋" w:eastAsia="仿宋" w:hAnsi="仿宋" w:cs="仿宋" w:hint="eastAsia"/>
          <w:sz w:val="24"/>
          <w:szCs w:val="24"/>
        </w:rPr>
        <w:t xml:space="preserve"> </w:t>
      </w:r>
      <w:r>
        <w:rPr>
          <w:rFonts w:ascii="仿宋" w:eastAsia="仿宋" w:hAnsi="仿宋" w:cs="仿宋" w:hint="eastAsia"/>
          <w:sz w:val="24"/>
          <w:szCs w:val="24"/>
        </w:rPr>
        <w:t>本办法适用于上海海事局辖区水域内的一切引航作业活动及相关单位和人员。</w:t>
      </w:r>
    </w:p>
    <w:p w:rsidR="00A575C5" w:rsidRDefault="00DB4D2B">
      <w:pPr>
        <w:spacing w:line="360" w:lineRule="auto"/>
        <w:ind w:left="315" w:firstLine="480"/>
        <w:rPr>
          <w:rFonts w:ascii="仿宋" w:eastAsia="仿宋" w:hAnsi="仿宋" w:cs="仿宋"/>
          <w:sz w:val="24"/>
          <w:szCs w:val="24"/>
        </w:rPr>
      </w:pPr>
      <w:r>
        <w:rPr>
          <w:rFonts w:ascii="仿宋" w:eastAsia="仿宋" w:hAnsi="仿宋" w:cs="仿宋" w:hint="eastAsia"/>
          <w:sz w:val="24"/>
          <w:szCs w:val="24"/>
        </w:rPr>
        <w:t>第三条</w:t>
      </w:r>
      <w:r>
        <w:rPr>
          <w:rFonts w:ascii="仿宋" w:eastAsia="仿宋" w:hAnsi="仿宋" w:cs="仿宋"/>
          <w:sz w:val="24"/>
          <w:szCs w:val="24"/>
        </w:rPr>
        <w:t xml:space="preserve"> </w:t>
      </w:r>
      <w:r>
        <w:rPr>
          <w:rFonts w:ascii="仿宋" w:eastAsia="仿宋" w:hAnsi="仿宋" w:cs="仿宋" w:hint="eastAsia"/>
          <w:sz w:val="24"/>
          <w:szCs w:val="24"/>
        </w:rPr>
        <w:t xml:space="preserve"> </w:t>
      </w:r>
      <w:r>
        <w:rPr>
          <w:rFonts w:ascii="仿宋" w:eastAsia="仿宋" w:hAnsi="仿宋" w:cs="仿宋" w:hint="eastAsia"/>
          <w:sz w:val="24"/>
          <w:szCs w:val="24"/>
        </w:rPr>
        <w:t>中华人民共和国上海海事局是实施本办法的主管机关。</w:t>
      </w:r>
    </w:p>
    <w:p w:rsidR="00A575C5" w:rsidRDefault="00A575C5">
      <w:pPr>
        <w:spacing w:line="240" w:lineRule="auto"/>
        <w:ind w:left="315" w:firstLine="480"/>
        <w:outlineLvl w:val="2"/>
        <w:rPr>
          <w:rFonts w:ascii="仿宋" w:eastAsia="仿宋" w:hAnsi="仿宋" w:cs="仿宋"/>
          <w:sz w:val="24"/>
          <w:szCs w:val="24"/>
        </w:rPr>
      </w:pPr>
      <w:bookmarkStart w:id="2" w:name="_Toc10171"/>
      <w:bookmarkStart w:id="3" w:name="_Toc32127"/>
    </w:p>
    <w:p w:rsidR="00A575C5" w:rsidRDefault="00DB4D2B">
      <w:pPr>
        <w:spacing w:line="360" w:lineRule="auto"/>
        <w:ind w:left="315" w:firstLine="480"/>
        <w:jc w:val="center"/>
        <w:outlineLvl w:val="2"/>
        <w:rPr>
          <w:rFonts w:ascii="仿宋" w:eastAsia="仿宋" w:hAnsi="仿宋" w:cs="仿宋"/>
          <w:sz w:val="24"/>
          <w:szCs w:val="24"/>
        </w:rPr>
      </w:pPr>
      <w:r>
        <w:rPr>
          <w:rFonts w:ascii="仿宋" w:eastAsia="仿宋" w:hAnsi="仿宋" w:cs="仿宋" w:hint="eastAsia"/>
          <w:sz w:val="24"/>
          <w:szCs w:val="24"/>
        </w:rPr>
        <w:t>第二章</w:t>
      </w:r>
      <w:r>
        <w:rPr>
          <w:rFonts w:ascii="仿宋" w:eastAsia="仿宋" w:hAnsi="仿宋" w:cs="仿宋"/>
          <w:sz w:val="24"/>
          <w:szCs w:val="24"/>
        </w:rPr>
        <w:t xml:space="preserve"> </w:t>
      </w:r>
      <w:r>
        <w:rPr>
          <w:rFonts w:ascii="仿宋" w:eastAsia="仿宋" w:hAnsi="仿宋" w:cs="仿宋" w:hint="eastAsia"/>
          <w:sz w:val="24"/>
          <w:szCs w:val="24"/>
        </w:rPr>
        <w:t xml:space="preserve"> </w:t>
      </w:r>
      <w:r>
        <w:rPr>
          <w:rFonts w:ascii="仿宋" w:eastAsia="仿宋" w:hAnsi="仿宋" w:cs="仿宋" w:hint="eastAsia"/>
          <w:sz w:val="24"/>
          <w:szCs w:val="24"/>
        </w:rPr>
        <w:t>引航作业安全管理要求</w:t>
      </w:r>
      <w:bookmarkStart w:id="4" w:name="_GoBack"/>
      <w:bookmarkEnd w:id="2"/>
      <w:bookmarkEnd w:id="3"/>
      <w:bookmarkEnd w:id="4"/>
    </w:p>
    <w:p w:rsidR="00A575C5" w:rsidRDefault="00DB4D2B">
      <w:pPr>
        <w:spacing w:line="360" w:lineRule="auto"/>
        <w:ind w:left="315" w:firstLine="480"/>
        <w:outlineLvl w:val="0"/>
        <w:rPr>
          <w:rFonts w:ascii="仿宋" w:eastAsia="仿宋" w:hAnsi="仿宋" w:cs="仿宋"/>
          <w:sz w:val="24"/>
          <w:szCs w:val="24"/>
        </w:rPr>
      </w:pPr>
      <w:bookmarkStart w:id="5" w:name="_Toc4788"/>
      <w:bookmarkStart w:id="6" w:name="_Toc23243"/>
      <w:r>
        <w:rPr>
          <w:rFonts w:ascii="仿宋" w:eastAsia="仿宋" w:hAnsi="仿宋" w:cs="仿宋" w:hint="eastAsia"/>
          <w:sz w:val="24"/>
          <w:szCs w:val="24"/>
        </w:rPr>
        <w:t>第四条</w:t>
      </w:r>
      <w:r>
        <w:rPr>
          <w:rFonts w:ascii="仿宋" w:eastAsia="仿宋" w:hAnsi="仿宋" w:cs="仿宋"/>
          <w:sz w:val="24"/>
          <w:szCs w:val="24"/>
        </w:rPr>
        <w:t xml:space="preserve"> </w:t>
      </w:r>
      <w:r>
        <w:rPr>
          <w:rFonts w:ascii="仿宋" w:eastAsia="仿宋" w:hAnsi="仿宋" w:cs="仿宋" w:hint="eastAsia"/>
          <w:sz w:val="24"/>
          <w:szCs w:val="24"/>
        </w:rPr>
        <w:t xml:space="preserve"> </w:t>
      </w:r>
      <w:r>
        <w:rPr>
          <w:rFonts w:ascii="仿宋" w:eastAsia="仿宋" w:hAnsi="仿宋" w:cs="仿宋" w:hint="eastAsia"/>
          <w:sz w:val="24"/>
          <w:szCs w:val="24"/>
        </w:rPr>
        <w:t>接受引航服务的船舶应当遵守下列规定：</w:t>
      </w:r>
      <w:bookmarkEnd w:id="5"/>
      <w:bookmarkEnd w:id="6"/>
    </w:p>
    <w:p w:rsidR="00A575C5" w:rsidRDefault="00DB4D2B">
      <w:pPr>
        <w:spacing w:line="360" w:lineRule="auto"/>
        <w:ind w:left="315" w:firstLine="480"/>
        <w:rPr>
          <w:rFonts w:ascii="仿宋" w:eastAsia="仿宋" w:hAnsi="仿宋" w:cs="仿宋"/>
          <w:sz w:val="24"/>
          <w:szCs w:val="24"/>
        </w:rPr>
      </w:pPr>
      <w:r>
        <w:rPr>
          <w:rFonts w:ascii="仿宋" w:eastAsia="仿宋" w:hAnsi="仿宋" w:cs="仿宋" w:hint="eastAsia"/>
          <w:sz w:val="24"/>
          <w:szCs w:val="24"/>
        </w:rPr>
        <w:t>（一）</w:t>
      </w:r>
      <w:r>
        <w:rPr>
          <w:rFonts w:ascii="仿宋" w:eastAsia="仿宋" w:hAnsi="仿宋" w:cs="仿宋" w:hint="eastAsia"/>
          <w:b/>
          <w:bCs/>
          <w:sz w:val="24"/>
          <w:szCs w:val="24"/>
        </w:rPr>
        <w:t>按照《</w:t>
      </w:r>
      <w:r>
        <w:rPr>
          <w:rFonts w:ascii="仿宋" w:eastAsia="仿宋" w:hAnsi="仿宋" w:cs="仿宋" w:hint="eastAsia"/>
          <w:b/>
          <w:bCs/>
          <w:sz w:val="24"/>
          <w:szCs w:val="24"/>
        </w:rPr>
        <w:t>1974</w:t>
      </w:r>
      <w:r>
        <w:rPr>
          <w:rFonts w:ascii="仿宋" w:eastAsia="仿宋" w:hAnsi="仿宋" w:cs="仿宋" w:hint="eastAsia"/>
          <w:b/>
          <w:bCs/>
          <w:sz w:val="24"/>
          <w:szCs w:val="24"/>
        </w:rPr>
        <w:t>年国际海上人命安全公约》</w:t>
      </w:r>
      <w:r>
        <w:rPr>
          <w:rFonts w:ascii="仿宋" w:eastAsia="仿宋" w:hAnsi="仿宋" w:cs="仿宋" w:hint="eastAsia"/>
          <w:sz w:val="24"/>
          <w:szCs w:val="24"/>
        </w:rPr>
        <w:t>，为引航员提供方便、安全、符合标准的登</w:t>
      </w:r>
      <w:r>
        <w:rPr>
          <w:rFonts w:ascii="仿宋" w:eastAsia="仿宋" w:hAnsi="仿宋" w:cs="仿宋" w:hint="eastAsia"/>
          <w:sz w:val="24"/>
          <w:szCs w:val="24"/>
        </w:rPr>
        <w:t>(</w:t>
      </w:r>
      <w:r>
        <w:rPr>
          <w:rFonts w:ascii="仿宋" w:eastAsia="仿宋" w:hAnsi="仿宋" w:cs="仿宋" w:hint="eastAsia"/>
          <w:sz w:val="24"/>
          <w:szCs w:val="24"/>
        </w:rPr>
        <w:t>离</w:t>
      </w:r>
      <w:r>
        <w:rPr>
          <w:rFonts w:ascii="仿宋" w:eastAsia="仿宋" w:hAnsi="仿宋" w:cs="仿宋" w:hint="eastAsia"/>
          <w:sz w:val="24"/>
          <w:szCs w:val="24"/>
        </w:rPr>
        <w:t>)</w:t>
      </w:r>
      <w:r>
        <w:rPr>
          <w:rFonts w:ascii="仿宋" w:eastAsia="仿宋" w:hAnsi="仿宋" w:cs="仿宋" w:hint="eastAsia"/>
          <w:sz w:val="24"/>
          <w:szCs w:val="24"/>
        </w:rPr>
        <w:t>装置，并采取必要的措施确保引航员</w:t>
      </w:r>
      <w:proofErr w:type="gramStart"/>
      <w:r>
        <w:rPr>
          <w:rFonts w:ascii="仿宋" w:eastAsia="仿宋" w:hAnsi="仿宋" w:cs="仿宋" w:hint="eastAsia"/>
          <w:sz w:val="24"/>
          <w:szCs w:val="24"/>
        </w:rPr>
        <w:t>安全</w:t>
      </w:r>
      <w:r>
        <w:rPr>
          <w:rFonts w:ascii="仿宋" w:eastAsia="仿宋" w:hAnsi="仿宋" w:cs="仿宋" w:hint="eastAsia"/>
          <w:b/>
          <w:bCs/>
          <w:sz w:val="24"/>
          <w:szCs w:val="24"/>
        </w:rPr>
        <w:t>登离</w:t>
      </w:r>
      <w:proofErr w:type="gramEnd"/>
      <w:r>
        <w:rPr>
          <w:rFonts w:ascii="仿宋" w:eastAsia="仿宋" w:hAnsi="仿宋" w:cs="仿宋" w:hint="eastAsia"/>
          <w:b/>
          <w:bCs/>
          <w:sz w:val="24"/>
          <w:szCs w:val="24"/>
        </w:rPr>
        <w:t>船舶</w:t>
      </w:r>
      <w:r>
        <w:rPr>
          <w:rFonts w:ascii="仿宋" w:eastAsia="仿宋" w:hAnsi="仿宋" w:cs="仿宋" w:hint="eastAsia"/>
          <w:sz w:val="24"/>
          <w:szCs w:val="24"/>
        </w:rPr>
        <w:t>；</w:t>
      </w:r>
    </w:p>
    <w:p w:rsidR="00A575C5" w:rsidRDefault="00DB4D2B">
      <w:pPr>
        <w:spacing w:line="360" w:lineRule="auto"/>
        <w:ind w:left="315" w:firstLine="480"/>
        <w:rPr>
          <w:rFonts w:ascii="仿宋" w:eastAsia="仿宋" w:hAnsi="仿宋" w:cs="仿宋"/>
          <w:sz w:val="24"/>
          <w:szCs w:val="24"/>
        </w:rPr>
      </w:pPr>
      <w:r>
        <w:rPr>
          <w:rFonts w:ascii="仿宋" w:eastAsia="仿宋" w:hAnsi="仿宋" w:cs="仿宋" w:hint="eastAsia"/>
          <w:sz w:val="24"/>
          <w:szCs w:val="24"/>
        </w:rPr>
        <w:t>登</w:t>
      </w:r>
      <w:r>
        <w:rPr>
          <w:rFonts w:ascii="仿宋" w:eastAsia="仿宋" w:hAnsi="仿宋" w:cs="仿宋" w:hint="eastAsia"/>
          <w:sz w:val="24"/>
          <w:szCs w:val="24"/>
        </w:rPr>
        <w:t>(</w:t>
      </w:r>
      <w:r>
        <w:rPr>
          <w:rFonts w:ascii="仿宋" w:eastAsia="仿宋" w:hAnsi="仿宋" w:cs="仿宋" w:hint="eastAsia"/>
          <w:sz w:val="24"/>
          <w:szCs w:val="24"/>
        </w:rPr>
        <w:t>离</w:t>
      </w:r>
      <w:r>
        <w:rPr>
          <w:rFonts w:ascii="仿宋" w:eastAsia="仿宋" w:hAnsi="仿宋" w:cs="仿宋" w:hint="eastAsia"/>
          <w:sz w:val="24"/>
          <w:szCs w:val="24"/>
        </w:rPr>
        <w:t>)</w:t>
      </w:r>
      <w:r>
        <w:rPr>
          <w:rFonts w:ascii="仿宋" w:eastAsia="仿宋" w:hAnsi="仿宋" w:cs="仿宋" w:hint="eastAsia"/>
          <w:sz w:val="24"/>
          <w:szCs w:val="24"/>
        </w:rPr>
        <w:t>船装置应当保持干净、妥善存放并定期维护，应当专门用于人员的登船和离船；应安排一名能与驾驶台保持联系的驾驶员负责引航装置安装、检查和接、送引航员，当遇到大风浪、雨雪等恶劣天气时应该适当增加接送引航员的船员。</w:t>
      </w:r>
    </w:p>
    <w:p w:rsidR="00A575C5" w:rsidRDefault="00DB4D2B">
      <w:pPr>
        <w:spacing w:line="360" w:lineRule="auto"/>
        <w:ind w:left="315" w:firstLine="480"/>
        <w:rPr>
          <w:rFonts w:ascii="仿宋" w:eastAsia="仿宋" w:hAnsi="仿宋" w:cs="仿宋"/>
          <w:sz w:val="24"/>
          <w:szCs w:val="24"/>
        </w:rPr>
      </w:pPr>
      <w:r>
        <w:rPr>
          <w:rFonts w:ascii="仿宋" w:eastAsia="仿宋" w:hAnsi="仿宋" w:cs="仿宋" w:hint="eastAsia"/>
          <w:sz w:val="24"/>
          <w:szCs w:val="24"/>
        </w:rPr>
        <w:t>（二）用指定的</w:t>
      </w:r>
      <w:r>
        <w:rPr>
          <w:rFonts w:ascii="仿宋" w:eastAsia="仿宋" w:hAnsi="仿宋" w:cs="仿宋" w:hint="eastAsia"/>
          <w:sz w:val="24"/>
          <w:szCs w:val="24"/>
        </w:rPr>
        <w:t>VHF</w:t>
      </w:r>
      <w:r>
        <w:rPr>
          <w:rFonts w:ascii="仿宋" w:eastAsia="仿宋" w:hAnsi="仿宋" w:cs="仿宋" w:hint="eastAsia"/>
          <w:sz w:val="24"/>
          <w:szCs w:val="24"/>
        </w:rPr>
        <w:t>频道与</w:t>
      </w:r>
      <w:r>
        <w:rPr>
          <w:rFonts w:ascii="仿宋" w:eastAsia="仿宋" w:hAnsi="仿宋" w:cs="仿宋" w:hint="eastAsia"/>
          <w:b/>
          <w:bCs/>
          <w:sz w:val="24"/>
          <w:szCs w:val="24"/>
        </w:rPr>
        <w:t>引</w:t>
      </w:r>
      <w:r>
        <w:rPr>
          <w:rFonts w:ascii="仿宋" w:eastAsia="仿宋" w:hAnsi="仿宋" w:cs="仿宋" w:hint="eastAsia"/>
          <w:b/>
          <w:bCs/>
          <w:sz w:val="24"/>
          <w:szCs w:val="24"/>
        </w:rPr>
        <w:t>航机构和</w:t>
      </w:r>
      <w:r>
        <w:rPr>
          <w:rFonts w:ascii="仿宋" w:eastAsia="仿宋" w:hAnsi="仿宋" w:cs="仿宋" w:hint="eastAsia"/>
          <w:sz w:val="24"/>
          <w:szCs w:val="24"/>
        </w:rPr>
        <w:t>引航员接送船舶联系，确认登轮地点、时间及相关事宜，并保持值守；</w:t>
      </w:r>
    </w:p>
    <w:p w:rsidR="00A575C5" w:rsidRDefault="00DB4D2B">
      <w:pPr>
        <w:spacing w:line="360" w:lineRule="auto"/>
        <w:ind w:left="315" w:firstLine="480"/>
        <w:outlineLvl w:val="1"/>
        <w:rPr>
          <w:rFonts w:ascii="仿宋" w:eastAsia="仿宋" w:hAnsi="仿宋" w:cs="仿宋"/>
          <w:sz w:val="24"/>
          <w:szCs w:val="24"/>
        </w:rPr>
      </w:pPr>
      <w:bookmarkStart w:id="7" w:name="_Toc28787"/>
      <w:bookmarkStart w:id="8" w:name="_Toc18065"/>
      <w:r>
        <w:rPr>
          <w:rFonts w:ascii="仿宋" w:eastAsia="仿宋" w:hAnsi="仿宋" w:cs="仿宋" w:hint="eastAsia"/>
          <w:sz w:val="24"/>
          <w:szCs w:val="24"/>
        </w:rPr>
        <w:t>（三）为引航员提供与履行其引航服务职责所必要的工作便利，并配合引航员工作；</w:t>
      </w:r>
      <w:bookmarkEnd w:id="7"/>
      <w:bookmarkEnd w:id="8"/>
    </w:p>
    <w:p w:rsidR="00A575C5" w:rsidRDefault="00DB4D2B">
      <w:pPr>
        <w:spacing w:line="360" w:lineRule="auto"/>
        <w:ind w:left="315" w:firstLine="480"/>
        <w:rPr>
          <w:rFonts w:ascii="仿宋" w:eastAsia="仿宋" w:hAnsi="仿宋" w:cs="仿宋"/>
          <w:sz w:val="24"/>
          <w:szCs w:val="24"/>
        </w:rPr>
      </w:pPr>
      <w:r>
        <w:rPr>
          <w:rFonts w:ascii="仿宋" w:eastAsia="仿宋" w:hAnsi="仿宋" w:cs="仿宋" w:hint="eastAsia"/>
          <w:sz w:val="24"/>
          <w:szCs w:val="24"/>
        </w:rPr>
        <w:t>（四）船长应当就本船操纵性能、周围通航环境以及其他与引航业务有关的情况与引航员作简明交接</w:t>
      </w:r>
      <w:r>
        <w:rPr>
          <w:rFonts w:ascii="仿宋" w:eastAsia="仿宋" w:hAnsi="仿宋" w:cs="仿宋" w:hint="eastAsia"/>
          <w:sz w:val="24"/>
          <w:szCs w:val="24"/>
        </w:rPr>
        <w:t>,</w:t>
      </w:r>
      <w:r>
        <w:rPr>
          <w:rFonts w:ascii="仿宋" w:eastAsia="仿宋" w:hAnsi="仿宋" w:cs="仿宋" w:hint="eastAsia"/>
          <w:sz w:val="24"/>
          <w:szCs w:val="24"/>
        </w:rPr>
        <w:t>并回答引航员有关引航的疑问；船长临时离开驾驶台，应当指定代职驾驶员，告知引航员，并尽快返回；</w:t>
      </w:r>
    </w:p>
    <w:p w:rsidR="00A575C5" w:rsidRDefault="00DB4D2B">
      <w:pPr>
        <w:spacing w:line="360" w:lineRule="auto"/>
        <w:ind w:left="315" w:firstLine="480"/>
        <w:rPr>
          <w:rFonts w:ascii="仿宋" w:eastAsia="仿宋" w:hAnsi="仿宋" w:cs="仿宋"/>
          <w:sz w:val="24"/>
          <w:szCs w:val="24"/>
        </w:rPr>
      </w:pPr>
      <w:r>
        <w:rPr>
          <w:rFonts w:ascii="仿宋" w:eastAsia="仿宋" w:hAnsi="仿宋" w:cs="仿宋" w:hint="eastAsia"/>
          <w:sz w:val="24"/>
          <w:szCs w:val="24"/>
        </w:rPr>
        <w:t>（五）除有危及船舶安全的情况外，应当采纳引航员的引航指令。船长发现引航员的指令或者行为将危及船舶、设施和人员安全时，</w:t>
      </w:r>
      <w:r>
        <w:rPr>
          <w:rFonts w:ascii="仿宋" w:eastAsia="仿宋" w:hAnsi="仿宋" w:cs="仿宋" w:hint="eastAsia"/>
          <w:b/>
          <w:bCs/>
          <w:sz w:val="24"/>
          <w:szCs w:val="24"/>
        </w:rPr>
        <w:t>可以</w:t>
      </w:r>
      <w:r>
        <w:rPr>
          <w:rFonts w:ascii="仿宋" w:eastAsia="仿宋" w:hAnsi="仿宋" w:cs="仿宋" w:hint="eastAsia"/>
          <w:sz w:val="24"/>
          <w:szCs w:val="24"/>
        </w:rPr>
        <w:t>要求引航员及时更改，必要时</w:t>
      </w:r>
      <w:r>
        <w:rPr>
          <w:rFonts w:ascii="仿宋" w:eastAsia="仿宋" w:hAnsi="仿宋" w:cs="仿宋" w:hint="eastAsia"/>
          <w:b/>
          <w:bCs/>
          <w:sz w:val="24"/>
          <w:szCs w:val="24"/>
        </w:rPr>
        <w:t>可直接指挥船舶或</w:t>
      </w:r>
      <w:r>
        <w:rPr>
          <w:rFonts w:ascii="仿宋" w:eastAsia="仿宋" w:hAnsi="仿宋" w:cs="仿宋" w:hint="eastAsia"/>
          <w:sz w:val="24"/>
          <w:szCs w:val="24"/>
        </w:rPr>
        <w:t>要求</w:t>
      </w:r>
      <w:r>
        <w:rPr>
          <w:rFonts w:ascii="仿宋" w:eastAsia="仿宋" w:hAnsi="仿宋" w:cs="仿宋" w:hint="eastAsia"/>
          <w:b/>
          <w:bCs/>
          <w:sz w:val="24"/>
          <w:szCs w:val="24"/>
        </w:rPr>
        <w:t>引航</w:t>
      </w:r>
      <w:r>
        <w:rPr>
          <w:rFonts w:ascii="仿宋" w:eastAsia="仿宋" w:hAnsi="仿宋" w:cs="仿宋" w:hint="eastAsia"/>
          <w:b/>
          <w:bCs/>
          <w:sz w:val="24"/>
          <w:szCs w:val="24"/>
        </w:rPr>
        <w:t>机构</w:t>
      </w:r>
      <w:r>
        <w:rPr>
          <w:rFonts w:ascii="仿宋" w:eastAsia="仿宋" w:hAnsi="仿宋" w:cs="仿宋" w:hint="eastAsia"/>
          <w:sz w:val="24"/>
          <w:szCs w:val="24"/>
        </w:rPr>
        <w:t>更换引航员，并向该水</w:t>
      </w:r>
      <w:r>
        <w:rPr>
          <w:rFonts w:ascii="仿宋" w:eastAsia="仿宋" w:hAnsi="仿宋" w:cs="仿宋" w:hint="eastAsia"/>
          <w:sz w:val="24"/>
          <w:szCs w:val="24"/>
        </w:rPr>
        <w:lastRenderedPageBreak/>
        <w:t>域的交通管理中心（以下简称</w:t>
      </w:r>
      <w:r>
        <w:rPr>
          <w:rFonts w:ascii="仿宋" w:eastAsia="仿宋" w:hAnsi="仿宋" w:cs="仿宋" w:hint="eastAsia"/>
          <w:sz w:val="24"/>
          <w:szCs w:val="24"/>
        </w:rPr>
        <w:t>VTS</w:t>
      </w:r>
      <w:r>
        <w:rPr>
          <w:rFonts w:ascii="仿宋" w:eastAsia="仿宋" w:hAnsi="仿宋" w:cs="仿宋" w:hint="eastAsia"/>
          <w:sz w:val="24"/>
          <w:szCs w:val="24"/>
        </w:rPr>
        <w:t>中心）或相关海事管理机构指挥中心（</w:t>
      </w:r>
      <w:r>
        <w:rPr>
          <w:rFonts w:ascii="仿宋" w:eastAsia="仿宋" w:hAnsi="仿宋" w:cs="仿宋" w:hint="eastAsia"/>
          <w:sz w:val="24"/>
          <w:szCs w:val="24"/>
        </w:rPr>
        <w:t>VTS</w:t>
      </w:r>
      <w:r>
        <w:rPr>
          <w:rFonts w:ascii="仿宋" w:eastAsia="仿宋" w:hAnsi="仿宋" w:cs="仿宋" w:hint="eastAsia"/>
          <w:sz w:val="24"/>
          <w:szCs w:val="24"/>
        </w:rPr>
        <w:t>管辖水域以外，以下同）报告。</w:t>
      </w:r>
    </w:p>
    <w:p w:rsidR="00A575C5" w:rsidRDefault="00DB4D2B">
      <w:pPr>
        <w:spacing w:line="360" w:lineRule="auto"/>
        <w:ind w:left="315" w:firstLine="480"/>
        <w:outlineLvl w:val="1"/>
        <w:rPr>
          <w:rFonts w:ascii="仿宋" w:eastAsia="仿宋" w:hAnsi="仿宋" w:cs="仿宋"/>
          <w:sz w:val="24"/>
          <w:szCs w:val="24"/>
        </w:rPr>
      </w:pPr>
      <w:bookmarkStart w:id="9" w:name="_Toc401"/>
      <w:bookmarkStart w:id="10" w:name="_Toc8841"/>
      <w:r>
        <w:rPr>
          <w:rFonts w:ascii="仿宋" w:eastAsia="仿宋" w:hAnsi="仿宋" w:cs="仿宋" w:hint="eastAsia"/>
          <w:sz w:val="24"/>
          <w:szCs w:val="24"/>
        </w:rPr>
        <w:t>（六）船舶接受引航服务，不解除被引船舶船长</w:t>
      </w:r>
      <w:r>
        <w:rPr>
          <w:rFonts w:ascii="仿宋" w:eastAsia="仿宋" w:hAnsi="仿宋" w:cs="仿宋" w:hint="eastAsia"/>
          <w:b/>
          <w:bCs/>
          <w:sz w:val="24"/>
          <w:szCs w:val="24"/>
        </w:rPr>
        <w:t>指挥</w:t>
      </w:r>
      <w:r>
        <w:rPr>
          <w:rFonts w:ascii="仿宋" w:eastAsia="仿宋" w:hAnsi="仿宋" w:cs="仿宋" w:hint="eastAsia"/>
          <w:sz w:val="24"/>
          <w:szCs w:val="24"/>
        </w:rPr>
        <w:t>和管理船舶的责任。</w:t>
      </w:r>
      <w:bookmarkEnd w:id="9"/>
      <w:bookmarkEnd w:id="10"/>
    </w:p>
    <w:p w:rsidR="00A575C5" w:rsidRDefault="00DB4D2B">
      <w:pPr>
        <w:spacing w:line="360" w:lineRule="auto"/>
        <w:ind w:left="315" w:firstLine="480"/>
        <w:rPr>
          <w:rFonts w:ascii="仿宋" w:eastAsia="仿宋" w:hAnsi="仿宋" w:cs="仿宋"/>
          <w:sz w:val="24"/>
          <w:szCs w:val="24"/>
        </w:rPr>
      </w:pPr>
      <w:r>
        <w:rPr>
          <w:rFonts w:ascii="仿宋" w:eastAsia="仿宋" w:hAnsi="仿宋" w:cs="仿宋" w:hint="eastAsia"/>
          <w:sz w:val="24"/>
          <w:szCs w:val="24"/>
        </w:rPr>
        <w:t>第五条</w:t>
      </w:r>
      <w:r>
        <w:rPr>
          <w:rFonts w:ascii="仿宋" w:eastAsia="仿宋" w:hAnsi="仿宋" w:cs="仿宋"/>
          <w:sz w:val="24"/>
          <w:szCs w:val="24"/>
        </w:rPr>
        <w:t xml:space="preserve"> </w:t>
      </w:r>
      <w:r>
        <w:rPr>
          <w:rFonts w:ascii="仿宋" w:eastAsia="仿宋" w:hAnsi="仿宋" w:cs="仿宋" w:hint="eastAsia"/>
          <w:sz w:val="24"/>
          <w:szCs w:val="24"/>
        </w:rPr>
        <w:t xml:space="preserve"> </w:t>
      </w:r>
      <w:r>
        <w:rPr>
          <w:rFonts w:ascii="仿宋" w:eastAsia="仿宋" w:hAnsi="仿宋" w:cs="仿宋" w:hint="eastAsia"/>
          <w:b/>
          <w:bCs/>
          <w:sz w:val="24"/>
          <w:szCs w:val="24"/>
        </w:rPr>
        <w:t>引航</w:t>
      </w:r>
      <w:r>
        <w:rPr>
          <w:rFonts w:ascii="仿宋" w:eastAsia="仿宋" w:hAnsi="仿宋" w:cs="仿宋" w:hint="eastAsia"/>
          <w:b/>
          <w:bCs/>
          <w:sz w:val="24"/>
          <w:szCs w:val="24"/>
        </w:rPr>
        <w:t>机构</w:t>
      </w:r>
      <w:r>
        <w:rPr>
          <w:rFonts w:ascii="仿宋" w:eastAsia="仿宋" w:hAnsi="仿宋" w:cs="仿宋" w:hint="eastAsia"/>
          <w:sz w:val="24"/>
          <w:szCs w:val="24"/>
        </w:rPr>
        <w:t>应当制定引航作业计划。当引领国际航行船舶时，引航机构应当根据主管机关公布的国际航行船舶进出上海口岸靠离和移泊计划编制引航作业计划。</w:t>
      </w:r>
    </w:p>
    <w:p w:rsidR="00A575C5" w:rsidRDefault="00DB4D2B" w:rsidP="00AB4281">
      <w:pPr>
        <w:spacing w:line="360" w:lineRule="auto"/>
        <w:ind w:left="315" w:firstLine="482"/>
        <w:rPr>
          <w:rFonts w:ascii="仿宋" w:eastAsia="仿宋" w:hAnsi="仿宋" w:cs="仿宋"/>
          <w:sz w:val="24"/>
          <w:szCs w:val="24"/>
        </w:rPr>
      </w:pPr>
      <w:r>
        <w:rPr>
          <w:rFonts w:ascii="仿宋" w:eastAsia="仿宋" w:hAnsi="仿宋" w:cs="仿宋" w:hint="eastAsia"/>
          <w:b/>
          <w:bCs/>
          <w:sz w:val="24"/>
          <w:szCs w:val="24"/>
        </w:rPr>
        <w:t>引航</w:t>
      </w:r>
      <w:r>
        <w:rPr>
          <w:rFonts w:ascii="仿宋" w:eastAsia="仿宋" w:hAnsi="仿宋" w:cs="仿宋" w:hint="eastAsia"/>
          <w:b/>
          <w:bCs/>
          <w:sz w:val="24"/>
          <w:szCs w:val="24"/>
        </w:rPr>
        <w:t>机构</w:t>
      </w:r>
      <w:r>
        <w:rPr>
          <w:rFonts w:ascii="仿宋" w:eastAsia="仿宋" w:hAnsi="仿宋" w:cs="仿宋" w:hint="eastAsia"/>
          <w:sz w:val="24"/>
          <w:szCs w:val="24"/>
        </w:rPr>
        <w:t>应当于每日</w:t>
      </w:r>
      <w:r>
        <w:rPr>
          <w:rFonts w:ascii="仿宋" w:eastAsia="仿宋" w:hAnsi="仿宋" w:cs="仿宋" w:hint="eastAsia"/>
          <w:b/>
          <w:bCs/>
          <w:sz w:val="24"/>
          <w:szCs w:val="24"/>
        </w:rPr>
        <w:t>1</w:t>
      </w:r>
      <w:r>
        <w:rPr>
          <w:rFonts w:ascii="仿宋" w:eastAsia="仿宋" w:hAnsi="仿宋" w:cs="仿宋" w:hint="eastAsia"/>
          <w:b/>
          <w:bCs/>
          <w:sz w:val="24"/>
          <w:szCs w:val="24"/>
        </w:rPr>
        <w:t>7</w:t>
      </w:r>
      <w:r>
        <w:rPr>
          <w:rFonts w:ascii="仿宋" w:eastAsia="仿宋" w:hAnsi="仿宋" w:cs="仿宋" w:hint="eastAsia"/>
          <w:b/>
          <w:bCs/>
          <w:sz w:val="24"/>
          <w:szCs w:val="24"/>
        </w:rPr>
        <w:t>00</w:t>
      </w:r>
      <w:r>
        <w:rPr>
          <w:rFonts w:ascii="仿宋" w:eastAsia="仿宋" w:hAnsi="仿宋" w:cs="仿宋" w:hint="eastAsia"/>
          <w:sz w:val="24"/>
          <w:szCs w:val="24"/>
        </w:rPr>
        <w:t>时前，将次日的引航作业计划报送该水域的</w:t>
      </w:r>
      <w:r>
        <w:rPr>
          <w:rFonts w:ascii="仿宋" w:eastAsia="仿宋" w:hAnsi="仿宋" w:cs="仿宋" w:hint="eastAsia"/>
          <w:sz w:val="24"/>
          <w:szCs w:val="24"/>
        </w:rPr>
        <w:t>VTS</w:t>
      </w:r>
      <w:r>
        <w:rPr>
          <w:rFonts w:ascii="仿宋" w:eastAsia="仿宋" w:hAnsi="仿宋" w:cs="仿宋" w:hint="eastAsia"/>
          <w:sz w:val="24"/>
          <w:szCs w:val="24"/>
        </w:rPr>
        <w:t>中心或者相关海事管理机构指挥中心，并督促船舶、引航</w:t>
      </w:r>
      <w:proofErr w:type="gramStart"/>
      <w:r>
        <w:rPr>
          <w:rFonts w:ascii="仿宋" w:eastAsia="仿宋" w:hAnsi="仿宋" w:cs="仿宋" w:hint="eastAsia"/>
          <w:sz w:val="24"/>
          <w:szCs w:val="24"/>
        </w:rPr>
        <w:t>员做好</w:t>
      </w:r>
      <w:proofErr w:type="gramEnd"/>
      <w:r>
        <w:rPr>
          <w:rFonts w:ascii="仿宋" w:eastAsia="仿宋" w:hAnsi="仿宋" w:cs="仿宋" w:hint="eastAsia"/>
          <w:sz w:val="24"/>
          <w:szCs w:val="24"/>
        </w:rPr>
        <w:t>引航作业的各项准备工作。引航作业计划包括以下内容：引领船舶船名、国籍、呼号、船长、船宽、最大吃水、种类、引航员登（离）船舶时间、船舶靠（离）泊时间和拟派引航员姓名、等级；拟通过桥梁、架空电缆的船舶还应当包括船舶水面以上最大高度等基本信息。</w:t>
      </w:r>
    </w:p>
    <w:p w:rsidR="00A575C5" w:rsidRDefault="00DB4D2B">
      <w:pPr>
        <w:spacing w:line="360" w:lineRule="auto"/>
        <w:ind w:left="315" w:firstLine="480"/>
        <w:rPr>
          <w:rFonts w:ascii="仿宋" w:eastAsia="仿宋" w:hAnsi="仿宋" w:cs="仿宋"/>
          <w:sz w:val="24"/>
          <w:szCs w:val="24"/>
        </w:rPr>
      </w:pPr>
      <w:r>
        <w:rPr>
          <w:rFonts w:ascii="仿宋" w:eastAsia="仿宋" w:hAnsi="仿宋" w:cs="仿宋" w:hint="eastAsia"/>
          <w:sz w:val="24"/>
          <w:szCs w:val="24"/>
        </w:rPr>
        <w:t>引航作业计划如有变更，</w:t>
      </w:r>
      <w:r>
        <w:rPr>
          <w:rFonts w:ascii="仿宋" w:eastAsia="仿宋" w:hAnsi="仿宋" w:cs="仿宋" w:hint="eastAsia"/>
          <w:b/>
          <w:bCs/>
          <w:sz w:val="24"/>
          <w:szCs w:val="24"/>
        </w:rPr>
        <w:t>引航</w:t>
      </w:r>
      <w:r>
        <w:rPr>
          <w:rFonts w:ascii="仿宋" w:eastAsia="仿宋" w:hAnsi="仿宋" w:cs="仿宋" w:hint="eastAsia"/>
          <w:b/>
          <w:bCs/>
          <w:sz w:val="24"/>
          <w:szCs w:val="24"/>
        </w:rPr>
        <w:t>机构</w:t>
      </w:r>
      <w:r>
        <w:rPr>
          <w:rFonts w:ascii="仿宋" w:eastAsia="仿宋" w:hAnsi="仿宋" w:cs="仿宋" w:hint="eastAsia"/>
          <w:sz w:val="24"/>
          <w:szCs w:val="24"/>
        </w:rPr>
        <w:t>应当提前以书面形式报告相关</w:t>
      </w:r>
      <w:r>
        <w:rPr>
          <w:rFonts w:ascii="仿宋" w:eastAsia="仿宋" w:hAnsi="仿宋" w:cs="仿宋" w:hint="eastAsia"/>
          <w:sz w:val="24"/>
          <w:szCs w:val="24"/>
        </w:rPr>
        <w:t>VTS</w:t>
      </w:r>
      <w:r>
        <w:rPr>
          <w:rFonts w:ascii="仿宋" w:eastAsia="仿宋" w:hAnsi="仿宋" w:cs="仿宋" w:hint="eastAsia"/>
          <w:sz w:val="24"/>
          <w:szCs w:val="24"/>
        </w:rPr>
        <w:t>中心或者相关海事管理机构指挥中心；船舶突发事件或者水域突发紧急情况需要变更引航计划的，应当及时报告相关</w:t>
      </w:r>
      <w:r>
        <w:rPr>
          <w:rFonts w:ascii="仿宋" w:eastAsia="仿宋" w:hAnsi="仿宋" w:cs="仿宋" w:hint="eastAsia"/>
          <w:sz w:val="24"/>
          <w:szCs w:val="24"/>
        </w:rPr>
        <w:t>VTS</w:t>
      </w:r>
      <w:r>
        <w:rPr>
          <w:rFonts w:ascii="仿宋" w:eastAsia="仿宋" w:hAnsi="仿宋" w:cs="仿宋" w:hint="eastAsia"/>
          <w:sz w:val="24"/>
          <w:szCs w:val="24"/>
        </w:rPr>
        <w:t>中</w:t>
      </w:r>
      <w:r>
        <w:rPr>
          <w:rFonts w:ascii="仿宋" w:eastAsia="仿宋" w:hAnsi="仿宋" w:cs="仿宋" w:hint="eastAsia"/>
          <w:sz w:val="24"/>
          <w:szCs w:val="24"/>
        </w:rPr>
        <w:t>心或者相关海事管理机构指挥中心。</w:t>
      </w:r>
    </w:p>
    <w:p w:rsidR="00A575C5" w:rsidRDefault="00DB4D2B">
      <w:pPr>
        <w:spacing w:line="360" w:lineRule="auto"/>
        <w:ind w:left="315" w:firstLine="480"/>
        <w:rPr>
          <w:rFonts w:ascii="仿宋" w:eastAsia="仿宋" w:hAnsi="仿宋" w:cs="仿宋"/>
          <w:sz w:val="24"/>
          <w:szCs w:val="24"/>
        </w:rPr>
      </w:pPr>
      <w:r>
        <w:rPr>
          <w:rFonts w:ascii="仿宋" w:eastAsia="仿宋" w:hAnsi="仿宋" w:cs="仿宋" w:hint="eastAsia"/>
          <w:sz w:val="24"/>
          <w:szCs w:val="24"/>
        </w:rPr>
        <w:t>第六条</w:t>
      </w:r>
      <w:r>
        <w:rPr>
          <w:rFonts w:ascii="仿宋" w:eastAsia="仿宋" w:hAnsi="仿宋" w:cs="仿宋"/>
          <w:sz w:val="24"/>
          <w:szCs w:val="24"/>
        </w:rPr>
        <w:t xml:space="preserve"> </w:t>
      </w:r>
      <w:r>
        <w:rPr>
          <w:rFonts w:ascii="仿宋" w:eastAsia="仿宋" w:hAnsi="仿宋" w:cs="仿宋" w:hint="eastAsia"/>
          <w:sz w:val="24"/>
          <w:szCs w:val="24"/>
        </w:rPr>
        <w:t xml:space="preserve"> </w:t>
      </w:r>
      <w:r>
        <w:rPr>
          <w:rFonts w:ascii="仿宋" w:eastAsia="仿宋" w:hAnsi="仿宋" w:cs="仿宋" w:hint="eastAsia"/>
          <w:b/>
          <w:bCs/>
          <w:sz w:val="24"/>
          <w:szCs w:val="24"/>
        </w:rPr>
        <w:t>引航</w:t>
      </w:r>
      <w:r>
        <w:rPr>
          <w:rFonts w:ascii="仿宋" w:eastAsia="仿宋" w:hAnsi="仿宋" w:cs="仿宋" w:hint="eastAsia"/>
          <w:b/>
          <w:bCs/>
          <w:sz w:val="24"/>
          <w:szCs w:val="24"/>
        </w:rPr>
        <w:t>机构</w:t>
      </w:r>
      <w:r>
        <w:rPr>
          <w:rFonts w:ascii="仿宋" w:eastAsia="仿宋" w:hAnsi="仿宋" w:cs="仿宋" w:hint="eastAsia"/>
          <w:sz w:val="24"/>
          <w:szCs w:val="24"/>
        </w:rPr>
        <w:t>、引航员接送船舶、被引船舶、拖轮和引航员均应当配备必要的通信设备或者器材，并保持通讯畅通。</w:t>
      </w:r>
    </w:p>
    <w:p w:rsidR="00A575C5" w:rsidRDefault="00DB4D2B">
      <w:pPr>
        <w:spacing w:line="360" w:lineRule="auto"/>
        <w:ind w:left="315" w:firstLine="480"/>
        <w:rPr>
          <w:rFonts w:ascii="仿宋" w:eastAsia="仿宋" w:hAnsi="仿宋" w:cs="仿宋"/>
          <w:sz w:val="24"/>
          <w:szCs w:val="24"/>
        </w:rPr>
      </w:pPr>
      <w:r>
        <w:rPr>
          <w:rFonts w:ascii="仿宋" w:eastAsia="仿宋" w:hAnsi="仿宋" w:cs="仿宋" w:hint="eastAsia"/>
          <w:sz w:val="24"/>
          <w:szCs w:val="24"/>
        </w:rPr>
        <w:t>第七条</w:t>
      </w:r>
      <w:r>
        <w:rPr>
          <w:rFonts w:ascii="仿宋" w:eastAsia="仿宋" w:hAnsi="仿宋" w:cs="仿宋"/>
          <w:sz w:val="24"/>
          <w:szCs w:val="24"/>
        </w:rPr>
        <w:t xml:space="preserve"> </w:t>
      </w:r>
      <w:r>
        <w:rPr>
          <w:rFonts w:ascii="仿宋" w:eastAsia="仿宋" w:hAnsi="仿宋" w:cs="仿宋" w:hint="eastAsia"/>
          <w:sz w:val="24"/>
          <w:szCs w:val="24"/>
        </w:rPr>
        <w:t xml:space="preserve"> </w:t>
      </w:r>
      <w:r>
        <w:rPr>
          <w:rFonts w:ascii="仿宋" w:eastAsia="仿宋" w:hAnsi="仿宋" w:cs="仿宋" w:hint="eastAsia"/>
          <w:b/>
          <w:bCs/>
          <w:sz w:val="24"/>
          <w:szCs w:val="24"/>
        </w:rPr>
        <w:t>引航</w:t>
      </w:r>
      <w:r>
        <w:rPr>
          <w:rFonts w:ascii="仿宋" w:eastAsia="仿宋" w:hAnsi="仿宋" w:cs="仿宋" w:hint="eastAsia"/>
          <w:b/>
          <w:bCs/>
          <w:sz w:val="24"/>
          <w:szCs w:val="24"/>
        </w:rPr>
        <w:t>机构</w:t>
      </w:r>
      <w:r>
        <w:rPr>
          <w:rFonts w:ascii="仿宋" w:eastAsia="仿宋" w:hAnsi="仿宋" w:cs="仿宋" w:hint="eastAsia"/>
          <w:sz w:val="24"/>
          <w:szCs w:val="24"/>
        </w:rPr>
        <w:t>应当针对船舶的种类、尺度指派相应</w:t>
      </w:r>
      <w:r>
        <w:rPr>
          <w:rFonts w:ascii="仿宋" w:eastAsia="仿宋" w:hAnsi="仿宋" w:cs="仿宋" w:hint="eastAsia"/>
          <w:b/>
          <w:bCs/>
          <w:sz w:val="24"/>
          <w:szCs w:val="24"/>
        </w:rPr>
        <w:t>能力和经验</w:t>
      </w:r>
      <w:r>
        <w:rPr>
          <w:rFonts w:ascii="仿宋" w:eastAsia="仿宋" w:hAnsi="仿宋" w:cs="仿宋" w:hint="eastAsia"/>
          <w:sz w:val="24"/>
          <w:szCs w:val="24"/>
        </w:rPr>
        <w:t>的引航员实施引航服务。</w:t>
      </w:r>
    </w:p>
    <w:p w:rsidR="00A575C5" w:rsidRDefault="00DB4D2B">
      <w:pPr>
        <w:spacing w:line="360" w:lineRule="auto"/>
        <w:ind w:left="315" w:firstLine="480"/>
        <w:rPr>
          <w:rFonts w:ascii="仿宋" w:eastAsia="仿宋" w:hAnsi="仿宋" w:cs="仿宋"/>
          <w:sz w:val="24"/>
          <w:szCs w:val="24"/>
        </w:rPr>
      </w:pPr>
      <w:r>
        <w:rPr>
          <w:rFonts w:ascii="仿宋" w:eastAsia="仿宋" w:hAnsi="仿宋" w:cs="仿宋" w:hint="eastAsia"/>
          <w:sz w:val="24"/>
          <w:szCs w:val="24"/>
        </w:rPr>
        <w:t>第八条</w:t>
      </w:r>
      <w:r>
        <w:rPr>
          <w:rFonts w:ascii="仿宋" w:eastAsia="仿宋" w:hAnsi="仿宋" w:cs="仿宋"/>
          <w:sz w:val="24"/>
          <w:szCs w:val="24"/>
        </w:rPr>
        <w:t xml:space="preserve"> </w:t>
      </w:r>
      <w:r>
        <w:rPr>
          <w:rFonts w:ascii="仿宋" w:eastAsia="仿宋" w:hAnsi="仿宋" w:cs="仿宋" w:hint="eastAsia"/>
          <w:sz w:val="24"/>
          <w:szCs w:val="24"/>
        </w:rPr>
        <w:t xml:space="preserve"> </w:t>
      </w:r>
      <w:r>
        <w:rPr>
          <w:rFonts w:ascii="仿宋" w:eastAsia="仿宋" w:hAnsi="仿宋" w:cs="仿宋" w:hint="eastAsia"/>
          <w:sz w:val="24"/>
          <w:szCs w:val="24"/>
        </w:rPr>
        <w:t>引航员登船后，应当向被引船舶的船长介绍引航方案。引航员在引领过程中，当发现</w:t>
      </w:r>
      <w:r>
        <w:rPr>
          <w:rFonts w:ascii="仿宋" w:eastAsia="仿宋" w:hAnsi="仿宋" w:cs="仿宋" w:hint="eastAsia"/>
          <w:b/>
          <w:bCs/>
          <w:sz w:val="24"/>
          <w:szCs w:val="24"/>
        </w:rPr>
        <w:t>水上</w:t>
      </w:r>
      <w:r>
        <w:rPr>
          <w:rFonts w:ascii="仿宋" w:eastAsia="仿宋" w:hAnsi="仿宋" w:cs="仿宋" w:hint="eastAsia"/>
          <w:b/>
          <w:bCs/>
          <w:sz w:val="24"/>
          <w:szCs w:val="24"/>
        </w:rPr>
        <w:t>交通事故</w:t>
      </w:r>
      <w:r>
        <w:rPr>
          <w:rFonts w:ascii="仿宋" w:eastAsia="仿宋" w:hAnsi="仿宋" w:cs="仿宋" w:hint="eastAsia"/>
          <w:sz w:val="24"/>
          <w:szCs w:val="24"/>
        </w:rPr>
        <w:t>、污染事故、影响船舶动力和操纵的机器设备故障或者违法行为时，应当及时向该水域的</w:t>
      </w:r>
      <w:r>
        <w:rPr>
          <w:rFonts w:ascii="仿宋" w:eastAsia="仿宋" w:hAnsi="仿宋" w:cs="仿宋" w:hint="eastAsia"/>
          <w:sz w:val="24"/>
          <w:szCs w:val="24"/>
        </w:rPr>
        <w:t>VTS</w:t>
      </w:r>
      <w:r>
        <w:rPr>
          <w:rFonts w:ascii="仿宋" w:eastAsia="仿宋" w:hAnsi="仿宋" w:cs="仿宋" w:hint="eastAsia"/>
          <w:sz w:val="24"/>
          <w:szCs w:val="24"/>
        </w:rPr>
        <w:t>中心或者相关海事管理机构指挥中心</w:t>
      </w:r>
      <w:r>
        <w:rPr>
          <w:rFonts w:ascii="仿宋" w:eastAsia="仿宋" w:hAnsi="仿宋" w:cs="仿宋" w:hint="eastAsia"/>
          <w:b/>
          <w:bCs/>
          <w:sz w:val="24"/>
          <w:szCs w:val="24"/>
        </w:rPr>
        <w:t>以及引航机构</w:t>
      </w:r>
      <w:r>
        <w:rPr>
          <w:rFonts w:ascii="仿宋" w:eastAsia="仿宋" w:hAnsi="仿宋" w:cs="仿宋" w:hint="eastAsia"/>
          <w:sz w:val="24"/>
          <w:szCs w:val="24"/>
        </w:rPr>
        <w:t>报告。</w:t>
      </w:r>
    </w:p>
    <w:p w:rsidR="00A575C5" w:rsidRDefault="00DB4D2B">
      <w:pPr>
        <w:spacing w:line="360" w:lineRule="auto"/>
        <w:ind w:left="315" w:firstLine="480"/>
        <w:rPr>
          <w:rFonts w:ascii="仿宋" w:eastAsia="仿宋" w:hAnsi="仿宋" w:cs="仿宋"/>
          <w:sz w:val="24"/>
          <w:szCs w:val="24"/>
        </w:rPr>
      </w:pPr>
      <w:r>
        <w:rPr>
          <w:rFonts w:ascii="仿宋" w:eastAsia="仿宋" w:hAnsi="仿宋" w:cs="仿宋" w:hint="eastAsia"/>
          <w:sz w:val="24"/>
          <w:szCs w:val="24"/>
        </w:rPr>
        <w:t>第九条</w:t>
      </w:r>
      <w:r>
        <w:rPr>
          <w:rFonts w:ascii="仿宋" w:eastAsia="仿宋" w:hAnsi="仿宋" w:cs="仿宋"/>
          <w:sz w:val="24"/>
          <w:szCs w:val="24"/>
        </w:rPr>
        <w:t xml:space="preserve"> </w:t>
      </w:r>
      <w:r>
        <w:rPr>
          <w:rFonts w:ascii="仿宋" w:eastAsia="仿宋" w:hAnsi="仿宋" w:cs="仿宋" w:hint="eastAsia"/>
          <w:sz w:val="24"/>
          <w:szCs w:val="24"/>
        </w:rPr>
        <w:t xml:space="preserve"> </w:t>
      </w:r>
      <w:r>
        <w:rPr>
          <w:rFonts w:ascii="仿宋" w:eastAsia="仿宋" w:hAnsi="仿宋" w:cs="仿宋" w:hint="eastAsia"/>
          <w:sz w:val="24"/>
          <w:szCs w:val="24"/>
        </w:rPr>
        <w:t>引航员接送船舶航行、停泊和作业应当遵守相关通航安全管理规定和船舶报告制规定。在宝山引航交接区作业的引航员接送船舶，每班次接送的船舶数量不超过</w:t>
      </w:r>
      <w:r>
        <w:rPr>
          <w:rFonts w:ascii="仿宋" w:eastAsia="仿宋" w:hAnsi="仿宋" w:cs="仿宋" w:hint="eastAsia"/>
          <w:sz w:val="24"/>
          <w:szCs w:val="24"/>
        </w:rPr>
        <w:t>8</w:t>
      </w:r>
      <w:r>
        <w:rPr>
          <w:rFonts w:ascii="仿宋" w:eastAsia="仿宋" w:hAnsi="仿宋" w:cs="仿宋" w:hint="eastAsia"/>
          <w:sz w:val="24"/>
          <w:szCs w:val="24"/>
        </w:rPr>
        <w:t>艘次，繁忙时段班次间隔不超过</w:t>
      </w:r>
      <w:r>
        <w:rPr>
          <w:rFonts w:ascii="仿宋" w:eastAsia="仿宋" w:hAnsi="仿宋" w:cs="仿宋" w:hint="eastAsia"/>
          <w:sz w:val="24"/>
          <w:szCs w:val="24"/>
        </w:rPr>
        <w:t>1</w:t>
      </w:r>
      <w:r>
        <w:rPr>
          <w:rFonts w:ascii="仿宋" w:eastAsia="仿宋" w:hAnsi="仿宋" w:cs="仿宋" w:hint="eastAsia"/>
          <w:sz w:val="24"/>
          <w:szCs w:val="24"/>
        </w:rPr>
        <w:t>小时。</w:t>
      </w:r>
    </w:p>
    <w:p w:rsidR="00A575C5" w:rsidRDefault="00DB4D2B">
      <w:pPr>
        <w:spacing w:line="360" w:lineRule="auto"/>
        <w:ind w:left="315" w:firstLine="480"/>
        <w:rPr>
          <w:rFonts w:ascii="仿宋" w:eastAsia="仿宋" w:hAnsi="仿宋" w:cs="仿宋"/>
          <w:sz w:val="24"/>
          <w:szCs w:val="24"/>
        </w:rPr>
      </w:pPr>
      <w:r>
        <w:rPr>
          <w:rFonts w:ascii="仿宋" w:eastAsia="仿宋" w:hAnsi="仿宋" w:cs="仿宋" w:hint="eastAsia"/>
          <w:sz w:val="24"/>
          <w:szCs w:val="24"/>
        </w:rPr>
        <w:t>引航</w:t>
      </w:r>
      <w:proofErr w:type="gramStart"/>
      <w:r>
        <w:rPr>
          <w:rFonts w:ascii="仿宋" w:eastAsia="仿宋" w:hAnsi="仿宋" w:cs="仿宋" w:hint="eastAsia"/>
          <w:sz w:val="24"/>
          <w:szCs w:val="24"/>
        </w:rPr>
        <w:t>员进口</w:t>
      </w:r>
      <w:proofErr w:type="gramEnd"/>
      <w:r>
        <w:rPr>
          <w:rFonts w:ascii="仿宋" w:eastAsia="仿宋" w:hAnsi="仿宋" w:cs="仿宋" w:hint="eastAsia"/>
          <w:sz w:val="24"/>
          <w:szCs w:val="24"/>
        </w:rPr>
        <w:t>登船发生延误时，</w:t>
      </w:r>
      <w:r>
        <w:rPr>
          <w:rFonts w:ascii="仿宋" w:eastAsia="仿宋" w:hAnsi="仿宋" w:cs="仿宋" w:hint="eastAsia"/>
          <w:b/>
          <w:bCs/>
          <w:sz w:val="24"/>
          <w:szCs w:val="24"/>
        </w:rPr>
        <w:t>引航</w:t>
      </w:r>
      <w:r>
        <w:rPr>
          <w:rFonts w:ascii="仿宋" w:eastAsia="仿宋" w:hAnsi="仿宋" w:cs="仿宋" w:hint="eastAsia"/>
          <w:b/>
          <w:bCs/>
          <w:sz w:val="24"/>
          <w:szCs w:val="24"/>
        </w:rPr>
        <w:t>机构</w:t>
      </w:r>
      <w:r>
        <w:rPr>
          <w:rFonts w:ascii="仿宋" w:eastAsia="仿宋" w:hAnsi="仿宋" w:cs="仿宋" w:hint="eastAsia"/>
          <w:sz w:val="24"/>
          <w:szCs w:val="24"/>
        </w:rPr>
        <w:t>或者引航员接送船舶应当与被引船舶取得联系</w:t>
      </w:r>
      <w:r>
        <w:rPr>
          <w:rFonts w:ascii="仿宋" w:eastAsia="仿宋" w:hAnsi="仿宋" w:cs="仿宋" w:hint="eastAsia"/>
          <w:sz w:val="24"/>
          <w:szCs w:val="24"/>
        </w:rPr>
        <w:t>,</w:t>
      </w:r>
      <w:r>
        <w:rPr>
          <w:rFonts w:ascii="仿宋" w:eastAsia="仿宋" w:hAnsi="仿宋" w:cs="仿宋" w:hint="eastAsia"/>
          <w:sz w:val="24"/>
          <w:szCs w:val="24"/>
        </w:rPr>
        <w:t>及时向该水域的</w:t>
      </w:r>
      <w:r>
        <w:rPr>
          <w:rFonts w:ascii="仿宋" w:eastAsia="仿宋" w:hAnsi="仿宋" w:cs="仿宋" w:hint="eastAsia"/>
          <w:sz w:val="24"/>
          <w:szCs w:val="24"/>
        </w:rPr>
        <w:t>VTS</w:t>
      </w:r>
      <w:r>
        <w:rPr>
          <w:rFonts w:ascii="仿宋" w:eastAsia="仿宋" w:hAnsi="仿宋" w:cs="仿宋" w:hint="eastAsia"/>
          <w:sz w:val="24"/>
          <w:szCs w:val="24"/>
        </w:rPr>
        <w:t>中心或者相关海事管理机构指挥中心报告。</w:t>
      </w:r>
    </w:p>
    <w:p w:rsidR="00A575C5" w:rsidRDefault="00DB4D2B">
      <w:pPr>
        <w:spacing w:line="360" w:lineRule="auto"/>
        <w:ind w:left="315" w:firstLine="480"/>
        <w:outlineLvl w:val="0"/>
        <w:rPr>
          <w:rFonts w:ascii="仿宋" w:eastAsia="仿宋" w:hAnsi="仿宋" w:cs="仿宋"/>
          <w:sz w:val="24"/>
          <w:szCs w:val="24"/>
        </w:rPr>
      </w:pPr>
      <w:bookmarkStart w:id="11" w:name="_Toc28156"/>
      <w:bookmarkStart w:id="12" w:name="_Toc11"/>
      <w:r>
        <w:rPr>
          <w:rFonts w:ascii="仿宋" w:eastAsia="仿宋" w:hAnsi="仿宋" w:cs="仿宋" w:hint="eastAsia"/>
          <w:sz w:val="24"/>
          <w:szCs w:val="24"/>
        </w:rPr>
        <w:lastRenderedPageBreak/>
        <w:t>第十条</w:t>
      </w:r>
      <w:r>
        <w:rPr>
          <w:rFonts w:ascii="仿宋" w:eastAsia="仿宋" w:hAnsi="仿宋" w:cs="仿宋"/>
          <w:sz w:val="24"/>
          <w:szCs w:val="24"/>
        </w:rPr>
        <w:t xml:space="preserve"> </w:t>
      </w:r>
      <w:r>
        <w:rPr>
          <w:rFonts w:ascii="仿宋" w:eastAsia="仿宋" w:hAnsi="仿宋" w:cs="仿宋" w:hint="eastAsia"/>
          <w:sz w:val="24"/>
          <w:szCs w:val="24"/>
        </w:rPr>
        <w:t xml:space="preserve"> </w:t>
      </w:r>
      <w:r>
        <w:rPr>
          <w:rFonts w:ascii="仿宋" w:eastAsia="仿宋" w:hAnsi="仿宋" w:cs="仿宋" w:hint="eastAsia"/>
          <w:sz w:val="24"/>
          <w:szCs w:val="24"/>
        </w:rPr>
        <w:t>引航员应当在</w:t>
      </w:r>
      <w:r>
        <w:rPr>
          <w:rFonts w:ascii="仿宋" w:eastAsia="仿宋" w:hAnsi="仿宋" w:cs="仿宋" w:hint="eastAsia"/>
          <w:b/>
          <w:bCs/>
          <w:sz w:val="24"/>
          <w:szCs w:val="24"/>
        </w:rPr>
        <w:t>规定的</w:t>
      </w:r>
      <w:r>
        <w:rPr>
          <w:rFonts w:ascii="仿宋" w:eastAsia="仿宋" w:hAnsi="仿宋" w:cs="仿宋" w:hint="eastAsia"/>
          <w:sz w:val="24"/>
          <w:szCs w:val="24"/>
        </w:rPr>
        <w:t>水域内登（离）</w:t>
      </w:r>
      <w:r>
        <w:rPr>
          <w:rFonts w:ascii="仿宋" w:eastAsia="仿宋" w:hAnsi="仿宋" w:cs="仿宋" w:hint="eastAsia"/>
          <w:b/>
          <w:bCs/>
          <w:sz w:val="24"/>
          <w:szCs w:val="24"/>
        </w:rPr>
        <w:t>被引</w:t>
      </w:r>
      <w:r>
        <w:rPr>
          <w:rFonts w:ascii="仿宋" w:eastAsia="仿宋" w:hAnsi="仿宋" w:cs="仿宋" w:hint="eastAsia"/>
          <w:sz w:val="24"/>
          <w:szCs w:val="24"/>
        </w:rPr>
        <w:t>船舶，</w:t>
      </w:r>
      <w:r>
        <w:rPr>
          <w:rFonts w:ascii="仿宋" w:eastAsia="仿宋" w:hAnsi="仿宋" w:cs="仿宋" w:hint="eastAsia"/>
          <w:b/>
          <w:bCs/>
          <w:sz w:val="24"/>
          <w:szCs w:val="24"/>
        </w:rPr>
        <w:t>将被引船舶从规定的引航起始地点</w:t>
      </w:r>
      <w:proofErr w:type="gramStart"/>
      <w:r>
        <w:rPr>
          <w:rFonts w:ascii="仿宋" w:eastAsia="仿宋" w:hAnsi="仿宋" w:cs="仿宋" w:hint="eastAsia"/>
          <w:b/>
          <w:bCs/>
          <w:sz w:val="24"/>
          <w:szCs w:val="24"/>
        </w:rPr>
        <w:t>引抵规定</w:t>
      </w:r>
      <w:proofErr w:type="gramEnd"/>
      <w:r>
        <w:rPr>
          <w:rFonts w:ascii="仿宋" w:eastAsia="仿宋" w:hAnsi="仿宋" w:cs="仿宋" w:hint="eastAsia"/>
          <w:b/>
          <w:bCs/>
          <w:sz w:val="24"/>
          <w:szCs w:val="24"/>
        </w:rPr>
        <w:t>的引航目的地。</w:t>
      </w:r>
      <w:bookmarkEnd w:id="11"/>
      <w:bookmarkEnd w:id="12"/>
    </w:p>
    <w:p w:rsidR="00A575C5" w:rsidRDefault="00DB4D2B">
      <w:pPr>
        <w:spacing w:line="360" w:lineRule="auto"/>
        <w:ind w:left="315" w:firstLine="480"/>
        <w:outlineLvl w:val="1"/>
        <w:rPr>
          <w:rFonts w:ascii="仿宋" w:eastAsia="仿宋" w:hAnsi="仿宋" w:cs="仿宋"/>
          <w:sz w:val="24"/>
          <w:szCs w:val="24"/>
        </w:rPr>
      </w:pPr>
      <w:bookmarkStart w:id="13" w:name="_Toc25959"/>
      <w:bookmarkStart w:id="14" w:name="_Toc11493"/>
      <w:r>
        <w:rPr>
          <w:rFonts w:ascii="仿宋" w:eastAsia="仿宋" w:hAnsi="仿宋" w:cs="仿宋" w:hint="eastAsia"/>
          <w:sz w:val="24"/>
          <w:szCs w:val="24"/>
        </w:rPr>
        <w:t>引航员离船前应当向船长或者接替的引航员交接清楚，在双方确认安全的情况下方可离船。</w:t>
      </w:r>
      <w:bookmarkEnd w:id="13"/>
      <w:bookmarkEnd w:id="14"/>
    </w:p>
    <w:p w:rsidR="00A575C5" w:rsidRDefault="00DB4D2B">
      <w:pPr>
        <w:spacing w:line="360" w:lineRule="auto"/>
        <w:ind w:left="315" w:firstLine="480"/>
        <w:outlineLvl w:val="0"/>
        <w:rPr>
          <w:rFonts w:ascii="仿宋" w:eastAsia="仿宋" w:hAnsi="仿宋" w:cs="仿宋"/>
          <w:sz w:val="24"/>
          <w:szCs w:val="24"/>
        </w:rPr>
      </w:pPr>
      <w:bookmarkStart w:id="15" w:name="_Toc3674"/>
      <w:bookmarkStart w:id="16" w:name="_Toc28699"/>
      <w:r>
        <w:rPr>
          <w:rFonts w:ascii="仿宋" w:eastAsia="仿宋" w:hAnsi="仿宋" w:cs="仿宋" w:hint="eastAsia"/>
          <w:sz w:val="24"/>
          <w:szCs w:val="24"/>
        </w:rPr>
        <w:t>第十一</w:t>
      </w:r>
      <w:r>
        <w:rPr>
          <w:rFonts w:ascii="仿宋" w:eastAsia="仿宋" w:hAnsi="仿宋" w:cs="仿宋" w:hint="eastAsia"/>
          <w:sz w:val="24"/>
          <w:szCs w:val="24"/>
        </w:rPr>
        <w:t>条</w:t>
      </w:r>
      <w:r>
        <w:rPr>
          <w:rFonts w:ascii="仿宋" w:eastAsia="仿宋" w:hAnsi="仿宋" w:cs="仿宋"/>
          <w:sz w:val="24"/>
          <w:szCs w:val="24"/>
        </w:rPr>
        <w:t xml:space="preserve"> </w:t>
      </w:r>
      <w:r>
        <w:rPr>
          <w:rFonts w:ascii="仿宋" w:eastAsia="仿宋" w:hAnsi="仿宋" w:cs="仿宋" w:hint="eastAsia"/>
          <w:sz w:val="24"/>
          <w:szCs w:val="24"/>
        </w:rPr>
        <w:t xml:space="preserve"> </w:t>
      </w:r>
      <w:r>
        <w:rPr>
          <w:rFonts w:ascii="仿宋" w:eastAsia="仿宋" w:hAnsi="仿宋" w:cs="仿宋" w:hint="eastAsia"/>
          <w:sz w:val="24"/>
          <w:szCs w:val="24"/>
        </w:rPr>
        <w:t>引航员登（离）船舶还应遵守如下规定：</w:t>
      </w:r>
      <w:bookmarkEnd w:id="15"/>
      <w:bookmarkEnd w:id="16"/>
    </w:p>
    <w:p w:rsidR="00A575C5" w:rsidRDefault="00DB4D2B">
      <w:pPr>
        <w:spacing w:line="360" w:lineRule="auto"/>
        <w:ind w:left="315" w:firstLine="480"/>
        <w:rPr>
          <w:rFonts w:ascii="仿宋" w:eastAsia="仿宋" w:hAnsi="仿宋" w:cs="仿宋"/>
          <w:sz w:val="24"/>
          <w:szCs w:val="24"/>
        </w:rPr>
      </w:pPr>
      <w:r>
        <w:rPr>
          <w:rFonts w:ascii="仿宋" w:eastAsia="仿宋" w:hAnsi="仿宋" w:cs="仿宋" w:hint="eastAsia"/>
          <w:sz w:val="24"/>
          <w:szCs w:val="24"/>
        </w:rPr>
        <w:t>（一）登船执行引航任务前</w:t>
      </w:r>
      <w:r>
        <w:rPr>
          <w:rFonts w:ascii="仿宋" w:eastAsia="仿宋" w:hAnsi="仿宋" w:cs="仿宋" w:hint="eastAsia"/>
          <w:sz w:val="24"/>
          <w:szCs w:val="24"/>
        </w:rPr>
        <w:t>4</w:t>
      </w:r>
      <w:r>
        <w:rPr>
          <w:rFonts w:ascii="仿宋" w:eastAsia="仿宋" w:hAnsi="仿宋" w:cs="仿宋" w:hint="eastAsia"/>
          <w:sz w:val="24"/>
          <w:szCs w:val="24"/>
        </w:rPr>
        <w:t>小时及引航过程中严禁饮酒；</w:t>
      </w:r>
    </w:p>
    <w:p w:rsidR="00A575C5" w:rsidRDefault="00DB4D2B">
      <w:pPr>
        <w:spacing w:line="360" w:lineRule="auto"/>
        <w:ind w:left="315" w:firstLine="480"/>
        <w:rPr>
          <w:rFonts w:ascii="仿宋" w:eastAsia="仿宋" w:hAnsi="仿宋" w:cs="仿宋"/>
          <w:sz w:val="24"/>
          <w:szCs w:val="24"/>
        </w:rPr>
      </w:pPr>
      <w:r>
        <w:rPr>
          <w:rFonts w:ascii="仿宋" w:eastAsia="仿宋" w:hAnsi="仿宋" w:cs="仿宋" w:hint="eastAsia"/>
          <w:sz w:val="24"/>
          <w:szCs w:val="24"/>
        </w:rPr>
        <w:t>（二）必须穿戴带自亮灯的救生衣；</w:t>
      </w:r>
    </w:p>
    <w:p w:rsidR="00A575C5" w:rsidRDefault="00DB4D2B">
      <w:pPr>
        <w:spacing w:line="360" w:lineRule="auto"/>
        <w:ind w:left="315" w:firstLine="480"/>
        <w:rPr>
          <w:rFonts w:ascii="仿宋" w:eastAsia="仿宋" w:hAnsi="仿宋" w:cs="仿宋"/>
          <w:sz w:val="24"/>
          <w:szCs w:val="24"/>
        </w:rPr>
      </w:pPr>
      <w:r>
        <w:rPr>
          <w:rFonts w:ascii="仿宋" w:eastAsia="仿宋" w:hAnsi="仿宋" w:cs="仿宋" w:hint="eastAsia"/>
          <w:sz w:val="24"/>
          <w:szCs w:val="24"/>
        </w:rPr>
        <w:t>（三）禁止两人或者两人以上同时使用引航员软梯。</w:t>
      </w:r>
    </w:p>
    <w:p w:rsidR="00A575C5" w:rsidRDefault="00DB4D2B">
      <w:pPr>
        <w:spacing w:line="360" w:lineRule="auto"/>
        <w:ind w:left="315" w:firstLine="480"/>
        <w:rPr>
          <w:rFonts w:ascii="仿宋" w:eastAsia="仿宋" w:hAnsi="仿宋" w:cs="仿宋"/>
          <w:sz w:val="24"/>
          <w:szCs w:val="24"/>
        </w:rPr>
      </w:pPr>
      <w:r>
        <w:rPr>
          <w:rFonts w:ascii="仿宋" w:eastAsia="仿宋" w:hAnsi="仿宋" w:cs="仿宋" w:hint="eastAsia"/>
          <w:sz w:val="24"/>
          <w:szCs w:val="24"/>
        </w:rPr>
        <w:t>第十二条</w:t>
      </w:r>
      <w:r>
        <w:rPr>
          <w:rFonts w:ascii="仿宋" w:eastAsia="仿宋" w:hAnsi="仿宋" w:cs="仿宋"/>
          <w:sz w:val="24"/>
          <w:szCs w:val="24"/>
        </w:rPr>
        <w:t xml:space="preserve"> </w:t>
      </w:r>
      <w:r>
        <w:rPr>
          <w:rFonts w:ascii="仿宋" w:eastAsia="仿宋" w:hAnsi="仿宋" w:cs="仿宋" w:hint="eastAsia"/>
          <w:sz w:val="24"/>
          <w:szCs w:val="24"/>
        </w:rPr>
        <w:t xml:space="preserve"> </w:t>
      </w:r>
      <w:r>
        <w:rPr>
          <w:rFonts w:ascii="仿宋" w:eastAsia="仿宋" w:hAnsi="仿宋" w:cs="仿宋" w:hint="eastAsia"/>
          <w:sz w:val="24"/>
          <w:szCs w:val="24"/>
        </w:rPr>
        <w:t>遇有下列情况时，引航员有权拒绝、暂停或者终止引航，并及时向该水域的</w:t>
      </w:r>
      <w:r>
        <w:rPr>
          <w:rFonts w:ascii="仿宋" w:eastAsia="仿宋" w:hAnsi="仿宋" w:cs="仿宋" w:hint="eastAsia"/>
          <w:sz w:val="24"/>
          <w:szCs w:val="24"/>
        </w:rPr>
        <w:t>VTS</w:t>
      </w:r>
      <w:r>
        <w:rPr>
          <w:rFonts w:ascii="仿宋" w:eastAsia="仿宋" w:hAnsi="仿宋" w:cs="仿宋" w:hint="eastAsia"/>
          <w:sz w:val="24"/>
          <w:szCs w:val="24"/>
        </w:rPr>
        <w:t>中心或者相关海事管理机构指挥中心</w:t>
      </w:r>
      <w:r>
        <w:rPr>
          <w:rFonts w:ascii="仿宋" w:eastAsia="仿宋" w:hAnsi="仿宋" w:cs="仿宋" w:hint="eastAsia"/>
          <w:b/>
          <w:bCs/>
          <w:sz w:val="24"/>
          <w:szCs w:val="24"/>
        </w:rPr>
        <w:t>以及引航机构</w:t>
      </w:r>
      <w:r>
        <w:rPr>
          <w:rFonts w:ascii="仿宋" w:eastAsia="仿宋" w:hAnsi="仿宋" w:cs="仿宋" w:hint="eastAsia"/>
          <w:sz w:val="24"/>
          <w:szCs w:val="24"/>
        </w:rPr>
        <w:t>报告，：</w:t>
      </w:r>
    </w:p>
    <w:p w:rsidR="00A575C5" w:rsidRDefault="00DB4D2B">
      <w:pPr>
        <w:spacing w:line="360" w:lineRule="auto"/>
        <w:ind w:left="315" w:firstLine="480"/>
        <w:rPr>
          <w:rFonts w:ascii="仿宋" w:eastAsia="仿宋" w:hAnsi="仿宋" w:cs="仿宋"/>
          <w:sz w:val="24"/>
          <w:szCs w:val="24"/>
        </w:rPr>
      </w:pPr>
      <w:r>
        <w:rPr>
          <w:rFonts w:ascii="仿宋" w:eastAsia="仿宋" w:hAnsi="仿宋" w:cs="仿宋" w:hint="eastAsia"/>
          <w:sz w:val="24"/>
          <w:szCs w:val="24"/>
        </w:rPr>
        <w:t>（一）恶劣的气象、海况；</w:t>
      </w:r>
    </w:p>
    <w:p w:rsidR="00A575C5" w:rsidRDefault="00DB4D2B">
      <w:pPr>
        <w:spacing w:line="360" w:lineRule="auto"/>
        <w:ind w:left="315" w:firstLine="480"/>
        <w:rPr>
          <w:rFonts w:ascii="仿宋" w:eastAsia="仿宋" w:hAnsi="仿宋" w:cs="仿宋"/>
          <w:sz w:val="24"/>
          <w:szCs w:val="24"/>
        </w:rPr>
      </w:pPr>
      <w:r>
        <w:rPr>
          <w:rFonts w:ascii="仿宋" w:eastAsia="仿宋" w:hAnsi="仿宋" w:cs="仿宋" w:hint="eastAsia"/>
          <w:sz w:val="24"/>
          <w:szCs w:val="24"/>
        </w:rPr>
        <w:t>（二）被引船舶</w:t>
      </w:r>
      <w:proofErr w:type="gramStart"/>
      <w:r>
        <w:rPr>
          <w:rFonts w:ascii="仿宋" w:eastAsia="仿宋" w:hAnsi="仿宋" w:cs="仿宋" w:hint="eastAsia"/>
          <w:sz w:val="24"/>
          <w:szCs w:val="24"/>
        </w:rPr>
        <w:t>不</w:t>
      </w:r>
      <w:proofErr w:type="gramEnd"/>
      <w:r>
        <w:rPr>
          <w:rFonts w:ascii="仿宋" w:eastAsia="仿宋" w:hAnsi="仿宋" w:cs="仿宋" w:hint="eastAsia"/>
          <w:sz w:val="24"/>
          <w:szCs w:val="24"/>
        </w:rPr>
        <w:t>适航；</w:t>
      </w:r>
    </w:p>
    <w:p w:rsidR="00A575C5" w:rsidRDefault="00DB4D2B">
      <w:pPr>
        <w:spacing w:line="360" w:lineRule="auto"/>
        <w:ind w:left="315" w:firstLine="480"/>
        <w:rPr>
          <w:rFonts w:ascii="仿宋" w:eastAsia="仿宋" w:hAnsi="仿宋" w:cs="仿宋"/>
          <w:sz w:val="24"/>
          <w:szCs w:val="24"/>
        </w:rPr>
      </w:pPr>
      <w:r>
        <w:rPr>
          <w:rFonts w:ascii="仿宋" w:eastAsia="仿宋" w:hAnsi="仿宋" w:cs="仿宋" w:hint="eastAsia"/>
          <w:sz w:val="24"/>
          <w:szCs w:val="24"/>
        </w:rPr>
        <w:t>（三）</w:t>
      </w:r>
      <w:r>
        <w:rPr>
          <w:rFonts w:ascii="仿宋" w:eastAsia="仿宋" w:hAnsi="仿宋" w:cs="仿宋" w:hint="eastAsia"/>
          <w:b/>
          <w:bCs/>
          <w:sz w:val="24"/>
          <w:szCs w:val="24"/>
        </w:rPr>
        <w:t>航道或者码头条件不满足被引船舶的航行、停泊、作业的安全要求</w:t>
      </w:r>
      <w:r>
        <w:rPr>
          <w:rFonts w:ascii="仿宋" w:eastAsia="仿宋" w:hAnsi="仿宋" w:cs="仿宋" w:hint="eastAsia"/>
          <w:sz w:val="24"/>
          <w:szCs w:val="24"/>
        </w:rPr>
        <w:t>；</w:t>
      </w:r>
    </w:p>
    <w:p w:rsidR="00A575C5" w:rsidRDefault="00DB4D2B">
      <w:pPr>
        <w:spacing w:line="360" w:lineRule="auto"/>
        <w:ind w:left="315" w:firstLine="480"/>
        <w:rPr>
          <w:rFonts w:ascii="仿宋" w:eastAsia="仿宋" w:hAnsi="仿宋" w:cs="仿宋"/>
          <w:sz w:val="24"/>
          <w:szCs w:val="24"/>
        </w:rPr>
      </w:pPr>
      <w:r>
        <w:rPr>
          <w:rFonts w:ascii="仿宋" w:eastAsia="仿宋" w:hAnsi="仿宋" w:cs="仿宋" w:hint="eastAsia"/>
          <w:sz w:val="24"/>
          <w:szCs w:val="24"/>
        </w:rPr>
        <w:t>（四）被引船舶的</w:t>
      </w:r>
      <w:r>
        <w:rPr>
          <w:rFonts w:ascii="仿宋" w:eastAsia="仿宋" w:hAnsi="仿宋" w:cs="仿宋" w:hint="eastAsia"/>
          <w:b/>
          <w:bCs/>
          <w:sz w:val="24"/>
          <w:szCs w:val="24"/>
        </w:rPr>
        <w:t>引航</w:t>
      </w:r>
      <w:proofErr w:type="gramStart"/>
      <w:r>
        <w:rPr>
          <w:rFonts w:ascii="仿宋" w:eastAsia="仿宋" w:hAnsi="仿宋" w:cs="仿宋" w:hint="eastAsia"/>
          <w:b/>
          <w:bCs/>
          <w:sz w:val="24"/>
          <w:szCs w:val="24"/>
        </w:rPr>
        <w:t>员登离</w:t>
      </w:r>
      <w:proofErr w:type="gramEnd"/>
      <w:r>
        <w:rPr>
          <w:rFonts w:ascii="仿宋" w:eastAsia="仿宋" w:hAnsi="仿宋" w:cs="仿宋" w:hint="eastAsia"/>
          <w:b/>
          <w:bCs/>
          <w:sz w:val="24"/>
          <w:szCs w:val="24"/>
        </w:rPr>
        <w:t>装置</w:t>
      </w:r>
      <w:r>
        <w:rPr>
          <w:rFonts w:ascii="仿宋" w:eastAsia="仿宋" w:hAnsi="仿宋" w:cs="仿宋" w:hint="eastAsia"/>
          <w:sz w:val="24"/>
          <w:szCs w:val="24"/>
        </w:rPr>
        <w:t>和照明不符合安全规定；</w:t>
      </w:r>
    </w:p>
    <w:p w:rsidR="00A575C5" w:rsidRDefault="00DB4D2B">
      <w:pPr>
        <w:spacing w:line="360" w:lineRule="auto"/>
        <w:ind w:left="315" w:firstLine="480"/>
        <w:rPr>
          <w:rFonts w:ascii="仿宋" w:eastAsia="仿宋" w:hAnsi="仿宋" w:cs="仿宋"/>
          <w:sz w:val="24"/>
          <w:szCs w:val="24"/>
        </w:rPr>
      </w:pPr>
      <w:r>
        <w:rPr>
          <w:rFonts w:ascii="仿宋" w:eastAsia="仿宋" w:hAnsi="仿宋" w:cs="仿宋" w:hint="eastAsia"/>
          <w:sz w:val="24"/>
          <w:szCs w:val="24"/>
        </w:rPr>
        <w:t>（五）引航员身体不适，</w:t>
      </w:r>
      <w:r>
        <w:rPr>
          <w:rFonts w:ascii="仿宋" w:eastAsia="仿宋" w:hAnsi="仿宋" w:cs="仿宋" w:hint="eastAsia"/>
          <w:sz w:val="24"/>
          <w:szCs w:val="24"/>
        </w:rPr>
        <w:t>不能继续引领船舶；</w:t>
      </w:r>
    </w:p>
    <w:p w:rsidR="00A575C5" w:rsidRDefault="00DB4D2B">
      <w:pPr>
        <w:spacing w:line="360" w:lineRule="auto"/>
        <w:ind w:left="315" w:firstLine="480"/>
        <w:rPr>
          <w:rFonts w:ascii="仿宋" w:eastAsia="仿宋" w:hAnsi="仿宋" w:cs="仿宋"/>
          <w:sz w:val="24"/>
          <w:szCs w:val="24"/>
        </w:rPr>
      </w:pPr>
      <w:r>
        <w:rPr>
          <w:rFonts w:ascii="仿宋" w:eastAsia="仿宋" w:hAnsi="仿宋" w:cs="仿宋" w:hint="eastAsia"/>
          <w:sz w:val="24"/>
          <w:szCs w:val="24"/>
        </w:rPr>
        <w:t>（六）其他不适于引航的原因。</w:t>
      </w:r>
    </w:p>
    <w:p w:rsidR="00A575C5" w:rsidRDefault="00A575C5">
      <w:pPr>
        <w:spacing w:line="360" w:lineRule="auto"/>
        <w:ind w:left="315" w:firstLine="480"/>
        <w:rPr>
          <w:rFonts w:ascii="仿宋" w:eastAsia="仿宋" w:hAnsi="仿宋" w:cs="仿宋"/>
          <w:sz w:val="24"/>
          <w:szCs w:val="24"/>
        </w:rPr>
      </w:pPr>
    </w:p>
    <w:p w:rsidR="00A575C5" w:rsidRDefault="00DB4D2B">
      <w:pPr>
        <w:spacing w:line="360" w:lineRule="auto"/>
        <w:ind w:left="315" w:firstLine="480"/>
        <w:jc w:val="center"/>
        <w:outlineLvl w:val="1"/>
        <w:rPr>
          <w:rFonts w:ascii="仿宋" w:eastAsia="仿宋" w:hAnsi="仿宋" w:cs="仿宋"/>
          <w:sz w:val="24"/>
          <w:szCs w:val="24"/>
        </w:rPr>
      </w:pPr>
      <w:bookmarkStart w:id="17" w:name="_Toc16981"/>
      <w:bookmarkStart w:id="18" w:name="_Toc20319"/>
      <w:r>
        <w:rPr>
          <w:rFonts w:ascii="仿宋" w:eastAsia="仿宋" w:hAnsi="仿宋" w:cs="仿宋" w:hint="eastAsia"/>
          <w:sz w:val="24"/>
          <w:szCs w:val="24"/>
        </w:rPr>
        <w:t>第三章</w:t>
      </w:r>
      <w:r>
        <w:rPr>
          <w:rFonts w:ascii="仿宋" w:eastAsia="仿宋" w:hAnsi="仿宋" w:cs="仿宋"/>
          <w:sz w:val="24"/>
          <w:szCs w:val="24"/>
        </w:rPr>
        <w:t xml:space="preserve"> </w:t>
      </w:r>
      <w:r>
        <w:rPr>
          <w:rFonts w:ascii="仿宋" w:eastAsia="仿宋" w:hAnsi="仿宋" w:cs="仿宋" w:hint="eastAsia"/>
          <w:sz w:val="24"/>
          <w:szCs w:val="24"/>
        </w:rPr>
        <w:t xml:space="preserve"> </w:t>
      </w:r>
      <w:r>
        <w:rPr>
          <w:rFonts w:ascii="仿宋" w:eastAsia="仿宋" w:hAnsi="仿宋" w:cs="仿宋" w:hint="eastAsia"/>
          <w:sz w:val="24"/>
          <w:szCs w:val="24"/>
        </w:rPr>
        <w:t>引航作业区使用要求</w:t>
      </w:r>
      <w:bookmarkEnd w:id="17"/>
      <w:bookmarkEnd w:id="18"/>
    </w:p>
    <w:p w:rsidR="00A575C5" w:rsidRDefault="00DB4D2B">
      <w:pPr>
        <w:spacing w:line="360" w:lineRule="auto"/>
        <w:ind w:left="315" w:firstLine="480"/>
        <w:outlineLvl w:val="0"/>
        <w:rPr>
          <w:rFonts w:ascii="仿宋" w:eastAsia="仿宋" w:hAnsi="仿宋" w:cs="仿宋"/>
          <w:sz w:val="24"/>
          <w:szCs w:val="24"/>
        </w:rPr>
      </w:pPr>
      <w:bookmarkStart w:id="19" w:name="_Toc19607"/>
      <w:bookmarkStart w:id="20" w:name="_Toc23641"/>
      <w:r>
        <w:rPr>
          <w:rFonts w:ascii="仿宋" w:eastAsia="仿宋" w:hAnsi="仿宋" w:cs="仿宋" w:hint="eastAsia"/>
          <w:sz w:val="24"/>
          <w:szCs w:val="24"/>
        </w:rPr>
        <w:t>第十三条</w:t>
      </w:r>
      <w:r>
        <w:rPr>
          <w:rFonts w:ascii="仿宋" w:eastAsia="仿宋" w:hAnsi="仿宋" w:cs="仿宋"/>
          <w:sz w:val="24"/>
          <w:szCs w:val="24"/>
        </w:rPr>
        <w:t xml:space="preserve"> </w:t>
      </w:r>
      <w:r>
        <w:rPr>
          <w:rFonts w:ascii="仿宋" w:eastAsia="仿宋" w:hAnsi="仿宋" w:cs="仿宋" w:hint="eastAsia"/>
          <w:sz w:val="24"/>
          <w:szCs w:val="24"/>
        </w:rPr>
        <w:t xml:space="preserve"> </w:t>
      </w:r>
      <w:r>
        <w:rPr>
          <w:rFonts w:ascii="仿宋" w:eastAsia="仿宋" w:hAnsi="仿宋" w:cs="仿宋" w:hint="eastAsia"/>
          <w:sz w:val="24"/>
          <w:szCs w:val="24"/>
        </w:rPr>
        <w:t>长江口水域</w:t>
      </w:r>
      <w:bookmarkEnd w:id="19"/>
      <w:bookmarkEnd w:id="20"/>
    </w:p>
    <w:p w:rsidR="00A575C5" w:rsidRDefault="00DB4D2B">
      <w:pPr>
        <w:spacing w:line="360" w:lineRule="auto"/>
        <w:ind w:left="315" w:firstLine="480"/>
        <w:rPr>
          <w:rFonts w:ascii="仿宋" w:eastAsia="仿宋" w:hAnsi="仿宋" w:cs="仿宋"/>
          <w:sz w:val="24"/>
          <w:szCs w:val="24"/>
        </w:rPr>
      </w:pPr>
      <w:r>
        <w:rPr>
          <w:rFonts w:ascii="仿宋" w:eastAsia="仿宋" w:hAnsi="仿宋" w:cs="仿宋" w:hint="eastAsia"/>
          <w:sz w:val="24"/>
          <w:szCs w:val="24"/>
        </w:rPr>
        <w:t>（一）引领船舶沿长江口深水航道进口的，应当在“</w:t>
      </w:r>
      <w:r>
        <w:rPr>
          <w:rFonts w:ascii="仿宋" w:eastAsia="仿宋" w:hAnsi="仿宋" w:cs="仿宋" w:hint="eastAsia"/>
          <w:sz w:val="24"/>
          <w:szCs w:val="24"/>
        </w:rPr>
        <w:t>NO.1</w:t>
      </w:r>
      <w:r>
        <w:rPr>
          <w:rFonts w:ascii="仿宋" w:eastAsia="仿宋" w:hAnsi="仿宋" w:cs="仿宋" w:hint="eastAsia"/>
          <w:sz w:val="24"/>
          <w:szCs w:val="24"/>
        </w:rPr>
        <w:t>北侧引航作业区”登船，如被引船舶为限于吃水船</w:t>
      </w:r>
      <w:proofErr w:type="gramStart"/>
      <w:r>
        <w:rPr>
          <w:rFonts w:ascii="仿宋" w:eastAsia="仿宋" w:hAnsi="仿宋" w:cs="仿宋" w:hint="eastAsia"/>
          <w:sz w:val="24"/>
          <w:szCs w:val="24"/>
        </w:rPr>
        <w:t>舶</w:t>
      </w:r>
      <w:proofErr w:type="gramEnd"/>
      <w:r>
        <w:rPr>
          <w:rFonts w:ascii="仿宋" w:eastAsia="仿宋" w:hAnsi="仿宋" w:cs="仿宋" w:hint="eastAsia"/>
          <w:sz w:val="24"/>
          <w:szCs w:val="24"/>
        </w:rPr>
        <w:t>，应当在“</w:t>
      </w:r>
      <w:r>
        <w:rPr>
          <w:rFonts w:ascii="仿宋" w:eastAsia="仿宋" w:hAnsi="仿宋" w:cs="仿宋" w:hint="eastAsia"/>
          <w:sz w:val="24"/>
          <w:szCs w:val="24"/>
        </w:rPr>
        <w:t>NO.2</w:t>
      </w:r>
      <w:r>
        <w:rPr>
          <w:rFonts w:ascii="仿宋" w:eastAsia="仿宋" w:hAnsi="仿宋" w:cs="仿宋" w:hint="eastAsia"/>
          <w:sz w:val="24"/>
          <w:szCs w:val="24"/>
        </w:rPr>
        <w:t>北侧引航作业区”登船；引领船舶沿长江口深水航道出口的，应当在“</w:t>
      </w:r>
      <w:r>
        <w:rPr>
          <w:rFonts w:ascii="仿宋" w:eastAsia="仿宋" w:hAnsi="仿宋" w:cs="仿宋" w:hint="eastAsia"/>
          <w:sz w:val="24"/>
          <w:szCs w:val="24"/>
        </w:rPr>
        <w:t>NO.1</w:t>
      </w:r>
      <w:r>
        <w:rPr>
          <w:rFonts w:ascii="仿宋" w:eastAsia="仿宋" w:hAnsi="仿宋" w:cs="仿宋" w:hint="eastAsia"/>
          <w:sz w:val="24"/>
          <w:szCs w:val="24"/>
        </w:rPr>
        <w:t>南侧引航作业区”离船，如被引船舶为限于吃水船</w:t>
      </w:r>
      <w:proofErr w:type="gramStart"/>
      <w:r>
        <w:rPr>
          <w:rFonts w:ascii="仿宋" w:eastAsia="仿宋" w:hAnsi="仿宋" w:cs="仿宋" w:hint="eastAsia"/>
          <w:sz w:val="24"/>
          <w:szCs w:val="24"/>
        </w:rPr>
        <w:t>舶</w:t>
      </w:r>
      <w:proofErr w:type="gramEnd"/>
      <w:r>
        <w:rPr>
          <w:rFonts w:ascii="仿宋" w:eastAsia="仿宋" w:hAnsi="仿宋" w:cs="仿宋" w:hint="eastAsia"/>
          <w:sz w:val="24"/>
          <w:szCs w:val="24"/>
        </w:rPr>
        <w:t>，应当在“</w:t>
      </w:r>
      <w:r>
        <w:rPr>
          <w:rFonts w:ascii="仿宋" w:eastAsia="仿宋" w:hAnsi="仿宋" w:cs="仿宋" w:hint="eastAsia"/>
          <w:sz w:val="24"/>
          <w:szCs w:val="24"/>
        </w:rPr>
        <w:t>NO.2</w:t>
      </w:r>
      <w:r>
        <w:rPr>
          <w:rFonts w:ascii="仿宋" w:eastAsia="仿宋" w:hAnsi="仿宋" w:cs="仿宋" w:hint="eastAsia"/>
          <w:sz w:val="24"/>
          <w:szCs w:val="24"/>
        </w:rPr>
        <w:t>南侧引航作业区”离船。</w:t>
      </w:r>
    </w:p>
    <w:p w:rsidR="00A575C5" w:rsidRDefault="00DB4D2B">
      <w:pPr>
        <w:spacing w:line="360" w:lineRule="auto"/>
        <w:ind w:left="315" w:firstLine="480"/>
        <w:outlineLvl w:val="1"/>
        <w:rPr>
          <w:rFonts w:ascii="仿宋" w:eastAsia="仿宋" w:hAnsi="仿宋" w:cs="仿宋"/>
          <w:sz w:val="24"/>
          <w:szCs w:val="24"/>
        </w:rPr>
      </w:pPr>
      <w:bookmarkStart w:id="21" w:name="_Toc25392"/>
      <w:bookmarkStart w:id="22" w:name="_Toc1214"/>
      <w:r>
        <w:rPr>
          <w:rFonts w:ascii="仿宋" w:eastAsia="仿宋" w:hAnsi="仿宋" w:cs="仿宋" w:hint="eastAsia"/>
          <w:sz w:val="24"/>
          <w:szCs w:val="24"/>
        </w:rPr>
        <w:t>大风浪天气条件下，可以启用“长江口深水航道大风浪引航作业区”。</w:t>
      </w:r>
      <w:bookmarkEnd w:id="21"/>
      <w:bookmarkEnd w:id="22"/>
    </w:p>
    <w:p w:rsidR="00A575C5" w:rsidRDefault="00DB4D2B">
      <w:pPr>
        <w:spacing w:line="360" w:lineRule="auto"/>
        <w:ind w:left="315" w:firstLine="480"/>
        <w:rPr>
          <w:rFonts w:ascii="仿宋" w:eastAsia="仿宋" w:hAnsi="仿宋" w:cs="仿宋"/>
          <w:sz w:val="24"/>
          <w:szCs w:val="24"/>
        </w:rPr>
      </w:pPr>
      <w:r>
        <w:rPr>
          <w:rFonts w:ascii="仿宋" w:eastAsia="仿宋" w:hAnsi="仿宋" w:cs="仿宋" w:hint="eastAsia"/>
          <w:sz w:val="24"/>
          <w:szCs w:val="24"/>
        </w:rPr>
        <w:t>（二）引领船舶沿南槽航道进口的，应当在“</w:t>
      </w:r>
      <w:r>
        <w:rPr>
          <w:rFonts w:ascii="仿宋" w:eastAsia="仿宋" w:hAnsi="仿宋" w:cs="仿宋" w:hint="eastAsia"/>
          <w:sz w:val="24"/>
          <w:szCs w:val="24"/>
        </w:rPr>
        <w:t>NO.3</w:t>
      </w:r>
      <w:r>
        <w:rPr>
          <w:rFonts w:ascii="仿宋" w:eastAsia="仿宋" w:hAnsi="仿宋" w:cs="仿宋" w:hint="eastAsia"/>
          <w:sz w:val="24"/>
          <w:szCs w:val="24"/>
        </w:rPr>
        <w:t>北侧引航作业区”登船；引领船舶沿南槽航道出口的，应在“</w:t>
      </w:r>
      <w:r>
        <w:rPr>
          <w:rFonts w:ascii="仿宋" w:eastAsia="仿宋" w:hAnsi="仿宋" w:cs="仿宋" w:hint="eastAsia"/>
          <w:sz w:val="24"/>
          <w:szCs w:val="24"/>
        </w:rPr>
        <w:t>NO.3</w:t>
      </w:r>
      <w:r>
        <w:rPr>
          <w:rFonts w:ascii="仿宋" w:eastAsia="仿宋" w:hAnsi="仿宋" w:cs="仿宋" w:hint="eastAsia"/>
          <w:sz w:val="24"/>
          <w:szCs w:val="24"/>
        </w:rPr>
        <w:t>南侧引航作业区”离船。</w:t>
      </w:r>
    </w:p>
    <w:p w:rsidR="00A575C5" w:rsidRDefault="00DB4D2B">
      <w:pPr>
        <w:spacing w:line="360" w:lineRule="auto"/>
        <w:ind w:left="315" w:firstLine="480"/>
        <w:rPr>
          <w:rFonts w:ascii="仿宋" w:eastAsia="仿宋" w:hAnsi="仿宋" w:cs="仿宋"/>
          <w:sz w:val="24"/>
          <w:szCs w:val="24"/>
        </w:rPr>
      </w:pPr>
      <w:r>
        <w:rPr>
          <w:rFonts w:ascii="仿宋" w:eastAsia="仿宋" w:hAnsi="仿宋" w:cs="仿宋" w:hint="eastAsia"/>
          <w:sz w:val="24"/>
          <w:szCs w:val="24"/>
        </w:rPr>
        <w:t>大风浪天气条件下，可启用“长江口南槽航道大风浪引航作业区”。</w:t>
      </w:r>
    </w:p>
    <w:p w:rsidR="00A575C5" w:rsidRDefault="00DB4D2B">
      <w:pPr>
        <w:spacing w:line="360" w:lineRule="auto"/>
        <w:ind w:left="315" w:firstLine="480"/>
        <w:outlineLvl w:val="0"/>
        <w:rPr>
          <w:rFonts w:ascii="仿宋" w:eastAsia="仿宋" w:hAnsi="仿宋" w:cs="仿宋"/>
          <w:sz w:val="24"/>
          <w:szCs w:val="24"/>
        </w:rPr>
      </w:pPr>
      <w:bookmarkStart w:id="23" w:name="_Toc8001"/>
      <w:bookmarkStart w:id="24" w:name="_Toc5817"/>
      <w:r>
        <w:rPr>
          <w:rFonts w:ascii="仿宋" w:eastAsia="仿宋" w:hAnsi="仿宋" w:cs="仿宋" w:hint="eastAsia"/>
          <w:sz w:val="24"/>
          <w:szCs w:val="24"/>
        </w:rPr>
        <w:t>第十四条</w:t>
      </w:r>
      <w:r>
        <w:rPr>
          <w:rFonts w:ascii="仿宋" w:eastAsia="仿宋" w:hAnsi="仿宋" w:cs="仿宋" w:hint="eastAsia"/>
          <w:sz w:val="24"/>
          <w:szCs w:val="24"/>
        </w:rPr>
        <w:t xml:space="preserve">  </w:t>
      </w:r>
      <w:r>
        <w:rPr>
          <w:rFonts w:ascii="仿宋" w:eastAsia="仿宋" w:hAnsi="仿宋" w:cs="仿宋" w:hint="eastAsia"/>
          <w:sz w:val="24"/>
          <w:szCs w:val="24"/>
        </w:rPr>
        <w:t>洋山港水域</w:t>
      </w:r>
      <w:bookmarkEnd w:id="23"/>
      <w:bookmarkEnd w:id="24"/>
    </w:p>
    <w:p w:rsidR="00A575C5" w:rsidRDefault="00DB4D2B">
      <w:pPr>
        <w:spacing w:line="360" w:lineRule="auto"/>
        <w:ind w:left="315" w:firstLine="482"/>
        <w:rPr>
          <w:rFonts w:ascii="仿宋" w:eastAsia="仿宋" w:hAnsi="仿宋" w:cs="仿宋"/>
          <w:b/>
          <w:bCs/>
          <w:sz w:val="24"/>
          <w:szCs w:val="24"/>
        </w:rPr>
      </w:pPr>
      <w:r>
        <w:rPr>
          <w:rFonts w:ascii="仿宋" w:eastAsia="仿宋" w:hAnsi="仿宋" w:cs="仿宋" w:hint="eastAsia"/>
          <w:b/>
          <w:bCs/>
          <w:sz w:val="24"/>
          <w:szCs w:val="24"/>
        </w:rPr>
        <w:lastRenderedPageBreak/>
        <w:t>引领</w:t>
      </w:r>
      <w:r>
        <w:rPr>
          <w:rFonts w:ascii="仿宋" w:eastAsia="仿宋" w:hAnsi="仿宋" w:cs="仿宋" w:hint="eastAsia"/>
          <w:b/>
          <w:bCs/>
          <w:sz w:val="24"/>
          <w:szCs w:val="24"/>
        </w:rPr>
        <w:t>LNG</w:t>
      </w:r>
      <w:r>
        <w:rPr>
          <w:rFonts w:ascii="仿宋" w:eastAsia="仿宋" w:hAnsi="仿宋" w:cs="仿宋" w:hint="eastAsia"/>
          <w:b/>
          <w:bCs/>
          <w:sz w:val="24"/>
          <w:szCs w:val="24"/>
        </w:rPr>
        <w:t>船舶和</w:t>
      </w:r>
      <w:r>
        <w:rPr>
          <w:rFonts w:ascii="仿宋" w:eastAsia="仿宋" w:hAnsi="仿宋" w:cs="仿宋" w:hint="eastAsia"/>
          <w:b/>
          <w:bCs/>
          <w:sz w:val="24"/>
          <w:szCs w:val="24"/>
        </w:rPr>
        <w:t>5</w:t>
      </w:r>
      <w:r>
        <w:rPr>
          <w:rFonts w:ascii="仿宋" w:eastAsia="仿宋" w:hAnsi="仿宋" w:cs="仿宋" w:hint="eastAsia"/>
          <w:b/>
          <w:bCs/>
          <w:sz w:val="24"/>
          <w:szCs w:val="24"/>
        </w:rPr>
        <w:t>万</w:t>
      </w:r>
      <w:proofErr w:type="gramStart"/>
      <w:r>
        <w:rPr>
          <w:rFonts w:ascii="仿宋" w:eastAsia="仿宋" w:hAnsi="仿宋" w:cs="仿宋" w:hint="eastAsia"/>
          <w:b/>
          <w:bCs/>
          <w:sz w:val="24"/>
          <w:szCs w:val="24"/>
        </w:rPr>
        <w:t>载重吨及以上油轮沿洋山</w:t>
      </w:r>
      <w:proofErr w:type="gramEnd"/>
      <w:r>
        <w:rPr>
          <w:rFonts w:ascii="仿宋" w:eastAsia="仿宋" w:hAnsi="仿宋" w:cs="仿宋" w:hint="eastAsia"/>
          <w:b/>
          <w:bCs/>
          <w:sz w:val="24"/>
          <w:szCs w:val="24"/>
        </w:rPr>
        <w:t>港主航道进出的，应当在“洋山深水港区</w:t>
      </w:r>
      <w:r>
        <w:rPr>
          <w:rFonts w:ascii="仿宋" w:eastAsia="仿宋" w:hAnsi="仿宋" w:cs="仿宋" w:hint="eastAsia"/>
          <w:b/>
          <w:bCs/>
          <w:sz w:val="24"/>
          <w:szCs w:val="24"/>
        </w:rPr>
        <w:t>NO.1</w:t>
      </w:r>
      <w:r>
        <w:rPr>
          <w:rFonts w:ascii="仿宋" w:eastAsia="仿宋" w:hAnsi="仿宋" w:cs="仿宋" w:hint="eastAsia"/>
          <w:b/>
          <w:bCs/>
          <w:sz w:val="24"/>
          <w:szCs w:val="24"/>
        </w:rPr>
        <w:t>引航作业点”附近登（离）船舶；</w:t>
      </w:r>
      <w:proofErr w:type="gramStart"/>
      <w:r>
        <w:rPr>
          <w:rFonts w:ascii="仿宋" w:eastAsia="仿宋" w:hAnsi="仿宋" w:cs="仿宋" w:hint="eastAsia"/>
          <w:b/>
          <w:bCs/>
          <w:sz w:val="24"/>
          <w:szCs w:val="24"/>
        </w:rPr>
        <w:t>引领除</w:t>
      </w:r>
      <w:proofErr w:type="gramEnd"/>
      <w:r>
        <w:rPr>
          <w:rFonts w:ascii="仿宋" w:eastAsia="仿宋" w:hAnsi="仿宋" w:cs="仿宋" w:hint="eastAsia"/>
          <w:b/>
          <w:bCs/>
          <w:sz w:val="24"/>
          <w:szCs w:val="24"/>
        </w:rPr>
        <w:t>LNG</w:t>
      </w:r>
      <w:r>
        <w:rPr>
          <w:rFonts w:ascii="仿宋" w:eastAsia="仿宋" w:hAnsi="仿宋" w:cs="仿宋" w:hint="eastAsia"/>
          <w:b/>
          <w:bCs/>
          <w:sz w:val="24"/>
          <w:szCs w:val="24"/>
        </w:rPr>
        <w:t>船舶和</w:t>
      </w:r>
      <w:r>
        <w:rPr>
          <w:rFonts w:ascii="仿宋" w:eastAsia="仿宋" w:hAnsi="仿宋" w:cs="仿宋" w:hint="eastAsia"/>
          <w:b/>
          <w:bCs/>
          <w:sz w:val="24"/>
          <w:szCs w:val="24"/>
        </w:rPr>
        <w:t>5</w:t>
      </w:r>
      <w:r>
        <w:rPr>
          <w:rFonts w:ascii="仿宋" w:eastAsia="仿宋" w:hAnsi="仿宋" w:cs="仿宋" w:hint="eastAsia"/>
          <w:b/>
          <w:bCs/>
          <w:sz w:val="24"/>
          <w:szCs w:val="24"/>
        </w:rPr>
        <w:t>万</w:t>
      </w:r>
      <w:proofErr w:type="gramStart"/>
      <w:r>
        <w:rPr>
          <w:rFonts w:ascii="仿宋" w:eastAsia="仿宋" w:hAnsi="仿宋" w:cs="仿宋" w:hint="eastAsia"/>
          <w:b/>
          <w:bCs/>
          <w:sz w:val="24"/>
          <w:szCs w:val="24"/>
        </w:rPr>
        <w:t>载重吨及以上</w:t>
      </w:r>
      <w:proofErr w:type="gramEnd"/>
      <w:r>
        <w:rPr>
          <w:rFonts w:ascii="仿宋" w:eastAsia="仿宋" w:hAnsi="仿宋" w:cs="仿宋" w:hint="eastAsia"/>
          <w:b/>
          <w:bCs/>
          <w:sz w:val="24"/>
          <w:szCs w:val="24"/>
        </w:rPr>
        <w:t>油轮外的其他</w:t>
      </w:r>
      <w:proofErr w:type="gramStart"/>
      <w:r>
        <w:rPr>
          <w:rFonts w:ascii="仿宋" w:eastAsia="仿宋" w:hAnsi="仿宋" w:cs="仿宋" w:hint="eastAsia"/>
          <w:b/>
          <w:bCs/>
          <w:sz w:val="24"/>
          <w:szCs w:val="24"/>
        </w:rPr>
        <w:t>船舶沿洋山</w:t>
      </w:r>
      <w:proofErr w:type="gramEnd"/>
      <w:r>
        <w:rPr>
          <w:rFonts w:ascii="仿宋" w:eastAsia="仿宋" w:hAnsi="仿宋" w:cs="仿宋" w:hint="eastAsia"/>
          <w:b/>
          <w:bCs/>
          <w:sz w:val="24"/>
          <w:szCs w:val="24"/>
        </w:rPr>
        <w:t>港主航道进出的，可以在“洋山深水港区</w:t>
      </w:r>
      <w:r>
        <w:rPr>
          <w:rFonts w:ascii="仿宋" w:eastAsia="仿宋" w:hAnsi="仿宋" w:cs="仿宋" w:hint="eastAsia"/>
          <w:b/>
          <w:bCs/>
          <w:sz w:val="24"/>
          <w:szCs w:val="24"/>
        </w:rPr>
        <w:t>NO.2</w:t>
      </w:r>
      <w:r>
        <w:rPr>
          <w:rFonts w:ascii="仿宋" w:eastAsia="仿宋" w:hAnsi="仿宋" w:cs="仿宋" w:hint="eastAsia"/>
          <w:b/>
          <w:bCs/>
          <w:sz w:val="24"/>
          <w:szCs w:val="24"/>
        </w:rPr>
        <w:t>引航作业点”附近登（离）船舶。</w:t>
      </w:r>
    </w:p>
    <w:p w:rsidR="00A575C5" w:rsidRDefault="00DB4D2B">
      <w:pPr>
        <w:spacing w:line="360" w:lineRule="auto"/>
        <w:ind w:left="315" w:firstLine="480"/>
        <w:outlineLvl w:val="0"/>
        <w:rPr>
          <w:rFonts w:ascii="仿宋" w:eastAsia="仿宋" w:hAnsi="仿宋" w:cs="仿宋"/>
          <w:sz w:val="24"/>
          <w:szCs w:val="24"/>
        </w:rPr>
      </w:pPr>
      <w:bookmarkStart w:id="25" w:name="_Toc20370"/>
      <w:bookmarkStart w:id="26" w:name="_Toc4053"/>
      <w:r>
        <w:rPr>
          <w:rFonts w:ascii="仿宋" w:eastAsia="仿宋" w:hAnsi="仿宋" w:cs="仿宋" w:hint="eastAsia"/>
          <w:sz w:val="24"/>
          <w:szCs w:val="24"/>
        </w:rPr>
        <w:t>第十五条</w:t>
      </w:r>
      <w:r>
        <w:rPr>
          <w:rFonts w:ascii="仿宋" w:eastAsia="仿宋" w:hAnsi="仿宋" w:cs="仿宋" w:hint="eastAsia"/>
          <w:sz w:val="24"/>
          <w:szCs w:val="24"/>
        </w:rPr>
        <w:t xml:space="preserve">  </w:t>
      </w:r>
      <w:r>
        <w:rPr>
          <w:rFonts w:ascii="仿宋" w:eastAsia="仿宋" w:hAnsi="仿宋" w:cs="仿宋" w:hint="eastAsia"/>
          <w:sz w:val="24"/>
          <w:szCs w:val="24"/>
        </w:rPr>
        <w:t>临港水域</w:t>
      </w:r>
      <w:bookmarkEnd w:id="25"/>
      <w:bookmarkEnd w:id="26"/>
    </w:p>
    <w:p w:rsidR="00A575C5" w:rsidRDefault="00DB4D2B">
      <w:pPr>
        <w:spacing w:line="360" w:lineRule="auto"/>
        <w:ind w:left="315" w:firstLine="482"/>
        <w:outlineLvl w:val="0"/>
        <w:rPr>
          <w:rFonts w:ascii="仿宋" w:eastAsia="仿宋" w:hAnsi="仿宋" w:cs="仿宋"/>
          <w:b/>
          <w:bCs/>
          <w:sz w:val="24"/>
          <w:szCs w:val="24"/>
        </w:rPr>
      </w:pPr>
      <w:r>
        <w:rPr>
          <w:rFonts w:ascii="仿宋" w:eastAsia="仿宋" w:hAnsi="仿宋" w:cs="仿宋" w:hint="eastAsia"/>
          <w:b/>
          <w:bCs/>
          <w:sz w:val="24"/>
          <w:szCs w:val="24"/>
        </w:rPr>
        <w:t>引领</w:t>
      </w:r>
      <w:r>
        <w:rPr>
          <w:rFonts w:ascii="仿宋" w:eastAsia="仿宋" w:hAnsi="仿宋" w:cs="仿宋" w:hint="eastAsia"/>
          <w:b/>
          <w:bCs/>
          <w:sz w:val="24"/>
          <w:szCs w:val="24"/>
        </w:rPr>
        <w:t>3000</w:t>
      </w:r>
      <w:r>
        <w:rPr>
          <w:rFonts w:ascii="仿宋" w:eastAsia="仿宋" w:hAnsi="仿宋" w:cs="仿宋" w:hint="eastAsia"/>
          <w:b/>
          <w:bCs/>
          <w:sz w:val="24"/>
          <w:szCs w:val="24"/>
        </w:rPr>
        <w:t>总吨</w:t>
      </w:r>
      <w:r>
        <w:rPr>
          <w:rFonts w:ascii="仿宋" w:eastAsia="仿宋" w:hAnsi="仿宋" w:cs="仿宋" w:hint="eastAsia"/>
          <w:b/>
          <w:bCs/>
          <w:sz w:val="24"/>
          <w:szCs w:val="24"/>
        </w:rPr>
        <w:t>及</w:t>
      </w:r>
      <w:r>
        <w:rPr>
          <w:rFonts w:ascii="仿宋" w:eastAsia="仿宋" w:hAnsi="仿宋" w:cs="仿宋" w:hint="eastAsia"/>
          <w:b/>
          <w:bCs/>
          <w:sz w:val="24"/>
          <w:szCs w:val="24"/>
        </w:rPr>
        <w:t>以上</w:t>
      </w:r>
      <w:r>
        <w:rPr>
          <w:rFonts w:ascii="仿宋" w:eastAsia="仿宋" w:hAnsi="仿宋" w:cs="仿宋" w:hint="eastAsia"/>
          <w:b/>
          <w:bCs/>
          <w:sz w:val="24"/>
          <w:szCs w:val="24"/>
        </w:rPr>
        <w:t>或船长大于</w:t>
      </w:r>
      <w:r>
        <w:rPr>
          <w:rFonts w:ascii="仿宋" w:eastAsia="仿宋" w:hAnsi="仿宋" w:cs="仿宋" w:hint="eastAsia"/>
          <w:b/>
          <w:bCs/>
          <w:sz w:val="24"/>
          <w:szCs w:val="24"/>
        </w:rPr>
        <w:t>100</w:t>
      </w:r>
      <w:r>
        <w:rPr>
          <w:rFonts w:ascii="仿宋" w:eastAsia="仿宋" w:hAnsi="仿宋" w:cs="仿宋" w:hint="eastAsia"/>
          <w:b/>
          <w:bCs/>
          <w:sz w:val="24"/>
          <w:szCs w:val="24"/>
        </w:rPr>
        <w:t>米及以上的</w:t>
      </w:r>
      <w:r>
        <w:rPr>
          <w:rFonts w:ascii="仿宋" w:eastAsia="仿宋" w:hAnsi="仿宋" w:cs="仿宋" w:hint="eastAsia"/>
          <w:b/>
          <w:bCs/>
          <w:sz w:val="24"/>
          <w:szCs w:val="24"/>
        </w:rPr>
        <w:t>船舶沿临港主航道进出的，应当在“临港</w:t>
      </w:r>
      <w:r>
        <w:rPr>
          <w:rFonts w:ascii="仿宋" w:eastAsia="仿宋" w:hAnsi="仿宋" w:cs="仿宋" w:hint="eastAsia"/>
          <w:b/>
          <w:bCs/>
          <w:sz w:val="24"/>
          <w:szCs w:val="24"/>
        </w:rPr>
        <w:t>NO.1</w:t>
      </w:r>
      <w:r>
        <w:rPr>
          <w:rFonts w:ascii="仿宋" w:eastAsia="仿宋" w:hAnsi="仿宋" w:cs="仿宋" w:hint="eastAsia"/>
          <w:b/>
          <w:bCs/>
          <w:sz w:val="24"/>
          <w:szCs w:val="24"/>
        </w:rPr>
        <w:t>引航作业点”附近登（离）船舶；引领其他船舶沿临港主航道进出的，可以在“临港</w:t>
      </w:r>
      <w:r>
        <w:rPr>
          <w:rFonts w:ascii="仿宋" w:eastAsia="仿宋" w:hAnsi="仿宋" w:cs="仿宋" w:hint="eastAsia"/>
          <w:b/>
          <w:bCs/>
          <w:sz w:val="24"/>
          <w:szCs w:val="24"/>
        </w:rPr>
        <w:t>NO.2</w:t>
      </w:r>
      <w:r>
        <w:rPr>
          <w:rFonts w:ascii="仿宋" w:eastAsia="仿宋" w:hAnsi="仿宋" w:cs="仿宋" w:hint="eastAsia"/>
          <w:b/>
          <w:bCs/>
          <w:sz w:val="24"/>
          <w:szCs w:val="24"/>
        </w:rPr>
        <w:t>号引航作业点”附近登（离）船舶。</w:t>
      </w:r>
      <w:bookmarkStart w:id="27" w:name="_Toc15432"/>
      <w:bookmarkStart w:id="28" w:name="_Toc20034"/>
    </w:p>
    <w:p w:rsidR="00A575C5" w:rsidRDefault="00DB4D2B">
      <w:pPr>
        <w:spacing w:line="360" w:lineRule="auto"/>
        <w:ind w:left="315" w:firstLine="480"/>
        <w:outlineLvl w:val="0"/>
        <w:rPr>
          <w:rFonts w:ascii="仿宋" w:eastAsia="仿宋" w:hAnsi="仿宋" w:cs="仿宋"/>
          <w:sz w:val="24"/>
          <w:szCs w:val="24"/>
        </w:rPr>
      </w:pPr>
      <w:r>
        <w:rPr>
          <w:rFonts w:ascii="仿宋" w:eastAsia="仿宋" w:hAnsi="仿宋" w:cs="仿宋" w:hint="eastAsia"/>
          <w:sz w:val="24"/>
          <w:szCs w:val="24"/>
        </w:rPr>
        <w:t>第十六条</w:t>
      </w:r>
      <w:r>
        <w:rPr>
          <w:rFonts w:ascii="仿宋" w:eastAsia="仿宋" w:hAnsi="仿宋" w:cs="仿宋"/>
          <w:sz w:val="24"/>
          <w:szCs w:val="24"/>
        </w:rPr>
        <w:t xml:space="preserve"> </w:t>
      </w:r>
      <w:r>
        <w:rPr>
          <w:rFonts w:ascii="仿宋" w:eastAsia="仿宋" w:hAnsi="仿宋" w:cs="仿宋" w:hint="eastAsia"/>
          <w:sz w:val="24"/>
          <w:szCs w:val="24"/>
        </w:rPr>
        <w:t xml:space="preserve"> </w:t>
      </w:r>
      <w:r>
        <w:rPr>
          <w:rFonts w:ascii="仿宋" w:eastAsia="仿宋" w:hAnsi="仿宋" w:cs="仿宋" w:hint="eastAsia"/>
          <w:sz w:val="24"/>
          <w:szCs w:val="24"/>
        </w:rPr>
        <w:t>金山水域</w:t>
      </w:r>
      <w:bookmarkEnd w:id="27"/>
      <w:bookmarkEnd w:id="28"/>
    </w:p>
    <w:p w:rsidR="00A575C5" w:rsidRDefault="00DB4D2B">
      <w:pPr>
        <w:spacing w:line="360" w:lineRule="auto"/>
        <w:ind w:left="315" w:firstLine="482"/>
        <w:outlineLvl w:val="0"/>
        <w:rPr>
          <w:rFonts w:ascii="仿宋" w:eastAsia="仿宋" w:hAnsi="仿宋" w:cs="仿宋"/>
          <w:b/>
          <w:bCs/>
          <w:sz w:val="24"/>
          <w:szCs w:val="24"/>
        </w:rPr>
      </w:pPr>
      <w:bookmarkStart w:id="29" w:name="_Toc12851"/>
      <w:bookmarkStart w:id="30" w:name="_Toc23906"/>
      <w:r>
        <w:rPr>
          <w:rFonts w:ascii="仿宋" w:eastAsia="仿宋" w:hAnsi="仿宋" w:cs="仿宋" w:hint="eastAsia"/>
          <w:b/>
          <w:bCs/>
          <w:sz w:val="24"/>
          <w:szCs w:val="24"/>
        </w:rPr>
        <w:t>引领船舶进出上海石化股份有限公司海运码头的、经金山内航道进出上海化学工业区码头的，应当在“金山</w:t>
      </w:r>
      <w:r>
        <w:rPr>
          <w:rFonts w:ascii="仿宋" w:eastAsia="仿宋" w:hAnsi="仿宋" w:cs="仿宋" w:hint="eastAsia"/>
          <w:b/>
          <w:bCs/>
          <w:sz w:val="24"/>
          <w:szCs w:val="24"/>
        </w:rPr>
        <w:t xml:space="preserve"> NO.1</w:t>
      </w:r>
      <w:r>
        <w:rPr>
          <w:rFonts w:ascii="仿宋" w:eastAsia="仿宋" w:hAnsi="仿宋" w:cs="仿宋" w:hint="eastAsia"/>
          <w:b/>
          <w:bCs/>
          <w:sz w:val="24"/>
          <w:szCs w:val="24"/>
        </w:rPr>
        <w:t>引航作业点”</w:t>
      </w:r>
      <w:r>
        <w:rPr>
          <w:rFonts w:ascii="仿宋" w:eastAsia="仿宋" w:hAnsi="仿宋" w:cs="仿宋" w:hint="eastAsia"/>
          <w:b/>
          <w:bCs/>
          <w:sz w:val="24"/>
          <w:szCs w:val="24"/>
        </w:rPr>
        <w:t xml:space="preserve"> </w:t>
      </w:r>
      <w:r>
        <w:rPr>
          <w:rFonts w:ascii="仿宋" w:eastAsia="仿宋" w:hAnsi="仿宋" w:cs="仿宋" w:hint="eastAsia"/>
          <w:b/>
          <w:bCs/>
          <w:sz w:val="24"/>
          <w:szCs w:val="24"/>
        </w:rPr>
        <w:t>附近登</w:t>
      </w:r>
      <w:r>
        <w:rPr>
          <w:rFonts w:ascii="仿宋" w:eastAsia="仿宋" w:hAnsi="仿宋" w:cs="仿宋" w:hint="eastAsia"/>
          <w:b/>
          <w:bCs/>
          <w:sz w:val="24"/>
          <w:szCs w:val="24"/>
        </w:rPr>
        <w:t>(</w:t>
      </w:r>
      <w:r>
        <w:rPr>
          <w:rFonts w:ascii="仿宋" w:eastAsia="仿宋" w:hAnsi="仿宋" w:cs="仿宋" w:hint="eastAsia"/>
          <w:b/>
          <w:bCs/>
          <w:sz w:val="24"/>
          <w:szCs w:val="24"/>
        </w:rPr>
        <w:t>离</w:t>
      </w:r>
      <w:r>
        <w:rPr>
          <w:rFonts w:ascii="仿宋" w:eastAsia="仿宋" w:hAnsi="仿宋" w:cs="仿宋" w:hint="eastAsia"/>
          <w:b/>
          <w:bCs/>
          <w:sz w:val="24"/>
          <w:szCs w:val="24"/>
        </w:rPr>
        <w:t>)</w:t>
      </w:r>
      <w:r>
        <w:rPr>
          <w:rFonts w:ascii="仿宋" w:eastAsia="仿宋" w:hAnsi="仿宋" w:cs="仿宋" w:hint="eastAsia"/>
          <w:b/>
          <w:bCs/>
          <w:sz w:val="24"/>
          <w:szCs w:val="24"/>
        </w:rPr>
        <w:t>船舶；引领船舶经</w:t>
      </w:r>
      <w:proofErr w:type="gramStart"/>
      <w:r>
        <w:rPr>
          <w:rFonts w:ascii="仿宋" w:eastAsia="仿宋" w:hAnsi="仿宋" w:cs="仿宋" w:hint="eastAsia"/>
          <w:b/>
          <w:bCs/>
          <w:sz w:val="24"/>
          <w:szCs w:val="24"/>
        </w:rPr>
        <w:t>漕泾东航道</w:t>
      </w:r>
      <w:proofErr w:type="gramEnd"/>
      <w:r>
        <w:rPr>
          <w:rFonts w:ascii="仿宋" w:eastAsia="仿宋" w:hAnsi="仿宋" w:cs="仿宋" w:hint="eastAsia"/>
          <w:b/>
          <w:bCs/>
          <w:sz w:val="24"/>
          <w:szCs w:val="24"/>
        </w:rPr>
        <w:t>进出上海化学工业区码头的，应当在</w:t>
      </w:r>
      <w:r>
        <w:rPr>
          <w:rFonts w:ascii="仿宋" w:eastAsia="仿宋" w:hAnsi="仿宋" w:cs="仿宋" w:hint="eastAsia"/>
          <w:b/>
          <w:bCs/>
          <w:sz w:val="24"/>
          <w:szCs w:val="24"/>
        </w:rPr>
        <w:t xml:space="preserve"> </w:t>
      </w:r>
      <w:r>
        <w:rPr>
          <w:rFonts w:ascii="仿宋" w:eastAsia="仿宋" w:hAnsi="仿宋" w:cs="仿宋" w:hint="eastAsia"/>
          <w:b/>
          <w:bCs/>
          <w:sz w:val="24"/>
          <w:szCs w:val="24"/>
        </w:rPr>
        <w:t>“金山</w:t>
      </w:r>
      <w:r>
        <w:rPr>
          <w:rFonts w:ascii="仿宋" w:eastAsia="仿宋" w:hAnsi="仿宋" w:cs="仿宋" w:hint="eastAsia"/>
          <w:b/>
          <w:bCs/>
          <w:sz w:val="24"/>
          <w:szCs w:val="24"/>
        </w:rPr>
        <w:t xml:space="preserve"> NO.2</w:t>
      </w:r>
      <w:r>
        <w:rPr>
          <w:rFonts w:ascii="仿宋" w:eastAsia="仿宋" w:hAnsi="仿宋" w:cs="仿宋" w:hint="eastAsia"/>
          <w:b/>
          <w:bCs/>
          <w:sz w:val="24"/>
          <w:szCs w:val="24"/>
        </w:rPr>
        <w:t>引航作业点”附近登</w:t>
      </w:r>
      <w:r>
        <w:rPr>
          <w:rFonts w:ascii="仿宋" w:eastAsia="仿宋" w:hAnsi="仿宋" w:cs="仿宋" w:hint="eastAsia"/>
          <w:b/>
          <w:bCs/>
          <w:sz w:val="24"/>
          <w:szCs w:val="24"/>
        </w:rPr>
        <w:t>(</w:t>
      </w:r>
      <w:r>
        <w:rPr>
          <w:rFonts w:ascii="仿宋" w:eastAsia="仿宋" w:hAnsi="仿宋" w:cs="仿宋" w:hint="eastAsia"/>
          <w:b/>
          <w:bCs/>
          <w:sz w:val="24"/>
          <w:szCs w:val="24"/>
        </w:rPr>
        <w:t>离</w:t>
      </w:r>
      <w:r>
        <w:rPr>
          <w:rFonts w:ascii="仿宋" w:eastAsia="仿宋" w:hAnsi="仿宋" w:cs="仿宋" w:hint="eastAsia"/>
          <w:b/>
          <w:bCs/>
          <w:sz w:val="24"/>
          <w:szCs w:val="24"/>
        </w:rPr>
        <w:t>)</w:t>
      </w:r>
      <w:r>
        <w:rPr>
          <w:rFonts w:ascii="仿宋" w:eastAsia="仿宋" w:hAnsi="仿宋" w:cs="仿宋" w:hint="eastAsia"/>
          <w:b/>
          <w:bCs/>
          <w:sz w:val="24"/>
          <w:szCs w:val="24"/>
        </w:rPr>
        <w:t>船舶</w:t>
      </w:r>
      <w:proofErr w:type="gramStart"/>
      <w:r>
        <w:rPr>
          <w:rFonts w:ascii="仿宋" w:eastAsia="仿宋" w:hAnsi="仿宋" w:cs="仿宋" w:hint="eastAsia"/>
          <w:b/>
          <w:bCs/>
          <w:sz w:val="24"/>
          <w:szCs w:val="24"/>
        </w:rPr>
        <w:t>”</w:t>
      </w:r>
      <w:proofErr w:type="gramEnd"/>
      <w:r>
        <w:rPr>
          <w:rFonts w:ascii="仿宋" w:eastAsia="仿宋" w:hAnsi="仿宋" w:cs="仿宋" w:hint="eastAsia"/>
          <w:b/>
          <w:bCs/>
          <w:sz w:val="24"/>
          <w:szCs w:val="24"/>
        </w:rPr>
        <w:t>。</w:t>
      </w:r>
    </w:p>
    <w:p w:rsidR="00A575C5" w:rsidRDefault="00DB4D2B">
      <w:pPr>
        <w:spacing w:line="360" w:lineRule="auto"/>
        <w:ind w:left="315" w:firstLine="480"/>
        <w:outlineLvl w:val="0"/>
        <w:rPr>
          <w:rFonts w:ascii="仿宋" w:eastAsia="仿宋" w:hAnsi="仿宋" w:cs="仿宋"/>
          <w:sz w:val="24"/>
          <w:szCs w:val="24"/>
        </w:rPr>
      </w:pPr>
      <w:r>
        <w:rPr>
          <w:rFonts w:ascii="仿宋" w:eastAsia="仿宋" w:hAnsi="仿宋" w:cs="仿宋" w:hint="eastAsia"/>
          <w:sz w:val="24"/>
          <w:szCs w:val="24"/>
        </w:rPr>
        <w:t>第十七条</w:t>
      </w:r>
      <w:r>
        <w:rPr>
          <w:rFonts w:ascii="仿宋" w:eastAsia="仿宋" w:hAnsi="仿宋" w:cs="仿宋"/>
          <w:sz w:val="24"/>
          <w:szCs w:val="24"/>
        </w:rPr>
        <w:t xml:space="preserve"> </w:t>
      </w:r>
      <w:r>
        <w:rPr>
          <w:rFonts w:ascii="仿宋" w:eastAsia="仿宋" w:hAnsi="仿宋" w:cs="仿宋" w:hint="eastAsia"/>
          <w:sz w:val="24"/>
          <w:szCs w:val="24"/>
        </w:rPr>
        <w:t xml:space="preserve"> </w:t>
      </w:r>
      <w:r>
        <w:rPr>
          <w:rFonts w:ascii="仿宋" w:eastAsia="仿宋" w:hAnsi="仿宋" w:cs="仿宋" w:hint="eastAsia"/>
          <w:sz w:val="24"/>
          <w:szCs w:val="24"/>
        </w:rPr>
        <w:t>宝山水域</w:t>
      </w:r>
      <w:bookmarkEnd w:id="29"/>
      <w:bookmarkEnd w:id="30"/>
    </w:p>
    <w:p w:rsidR="00A575C5" w:rsidRDefault="00DB4D2B">
      <w:pPr>
        <w:spacing w:line="360" w:lineRule="auto"/>
        <w:ind w:left="315" w:firstLine="480"/>
        <w:rPr>
          <w:rFonts w:ascii="仿宋" w:eastAsia="仿宋" w:hAnsi="仿宋" w:cs="仿宋"/>
          <w:sz w:val="24"/>
          <w:szCs w:val="24"/>
        </w:rPr>
      </w:pPr>
      <w:r>
        <w:rPr>
          <w:rFonts w:ascii="仿宋" w:eastAsia="仿宋" w:hAnsi="仿宋" w:cs="仿宋" w:hint="eastAsia"/>
          <w:sz w:val="24"/>
          <w:szCs w:val="24"/>
        </w:rPr>
        <w:t>（一）宝山引航交接区供上海港引航员与长江引</w:t>
      </w:r>
      <w:r>
        <w:rPr>
          <w:rFonts w:ascii="仿宋" w:eastAsia="仿宋" w:hAnsi="仿宋" w:cs="仿宋" w:hint="eastAsia"/>
          <w:sz w:val="24"/>
          <w:szCs w:val="24"/>
        </w:rPr>
        <w:t>航员在航交接，上海港引航员或者长江外贸引航员单接</w:t>
      </w:r>
      <w:r>
        <w:rPr>
          <w:rFonts w:ascii="仿宋" w:eastAsia="仿宋" w:hAnsi="仿宋" w:cs="仿宋" w:hint="eastAsia"/>
          <w:sz w:val="24"/>
          <w:szCs w:val="24"/>
        </w:rPr>
        <w:t>/</w:t>
      </w:r>
      <w:r>
        <w:rPr>
          <w:rFonts w:ascii="仿宋" w:eastAsia="仿宋" w:hAnsi="仿宋" w:cs="仿宋" w:hint="eastAsia"/>
          <w:sz w:val="24"/>
          <w:szCs w:val="24"/>
        </w:rPr>
        <w:t>单送作业。</w:t>
      </w:r>
    </w:p>
    <w:p w:rsidR="00A575C5" w:rsidRDefault="00DB4D2B">
      <w:pPr>
        <w:spacing w:line="360" w:lineRule="auto"/>
        <w:ind w:left="315" w:firstLine="480"/>
        <w:rPr>
          <w:rFonts w:ascii="仿宋" w:eastAsia="仿宋" w:hAnsi="仿宋" w:cs="仿宋"/>
          <w:sz w:val="24"/>
          <w:szCs w:val="24"/>
        </w:rPr>
      </w:pPr>
      <w:r>
        <w:rPr>
          <w:rFonts w:ascii="仿宋" w:eastAsia="仿宋" w:hAnsi="仿宋" w:cs="仿宋" w:hint="eastAsia"/>
          <w:sz w:val="24"/>
          <w:szCs w:val="24"/>
        </w:rPr>
        <w:t>（二）长江内贸引航员单接</w:t>
      </w:r>
      <w:r>
        <w:rPr>
          <w:rFonts w:ascii="仿宋" w:eastAsia="仿宋" w:hAnsi="仿宋" w:cs="仿宋" w:hint="eastAsia"/>
          <w:sz w:val="24"/>
          <w:szCs w:val="24"/>
        </w:rPr>
        <w:t>/</w:t>
      </w:r>
      <w:r>
        <w:rPr>
          <w:rFonts w:ascii="仿宋" w:eastAsia="仿宋" w:hAnsi="仿宋" w:cs="仿宋" w:hint="eastAsia"/>
          <w:sz w:val="24"/>
          <w:szCs w:val="24"/>
        </w:rPr>
        <w:t>单送作业和具有相应资质的海事技术服务公司人员为船舶进出长江提供航行技术服务，应当在</w:t>
      </w:r>
      <w:r>
        <w:rPr>
          <w:rFonts w:ascii="仿宋" w:eastAsia="仿宋" w:hAnsi="仿宋" w:cs="仿宋" w:hint="eastAsia"/>
          <w:b/>
          <w:bCs/>
          <w:sz w:val="24"/>
          <w:szCs w:val="24"/>
        </w:rPr>
        <w:t>宝山北航道</w:t>
      </w:r>
      <w:r>
        <w:rPr>
          <w:rFonts w:ascii="仿宋" w:eastAsia="仿宋" w:hAnsi="仿宋" w:cs="仿宋" w:hint="eastAsia"/>
          <w:b/>
          <w:bCs/>
          <w:sz w:val="24"/>
          <w:szCs w:val="24"/>
        </w:rPr>
        <w:t>81-83</w:t>
      </w:r>
      <w:r>
        <w:rPr>
          <w:rFonts w:ascii="仿宋" w:eastAsia="仿宋" w:hAnsi="仿宋" w:cs="仿宋" w:hint="eastAsia"/>
          <w:b/>
          <w:bCs/>
          <w:sz w:val="24"/>
          <w:szCs w:val="24"/>
        </w:rPr>
        <w:t>灯</w:t>
      </w:r>
      <w:proofErr w:type="gramStart"/>
      <w:r>
        <w:rPr>
          <w:rFonts w:ascii="仿宋" w:eastAsia="仿宋" w:hAnsi="仿宋" w:cs="仿宋" w:hint="eastAsia"/>
          <w:b/>
          <w:bCs/>
          <w:sz w:val="24"/>
          <w:szCs w:val="24"/>
        </w:rPr>
        <w:t>浮之间</w:t>
      </w:r>
      <w:proofErr w:type="gramEnd"/>
      <w:r>
        <w:rPr>
          <w:rFonts w:ascii="仿宋" w:eastAsia="仿宋" w:hAnsi="仿宋" w:cs="仿宋" w:hint="eastAsia"/>
          <w:b/>
          <w:bCs/>
          <w:sz w:val="24"/>
          <w:szCs w:val="24"/>
        </w:rPr>
        <w:t>水域</w:t>
      </w:r>
      <w:r>
        <w:rPr>
          <w:rFonts w:ascii="仿宋" w:eastAsia="仿宋" w:hAnsi="仿宋" w:cs="仿宋" w:hint="eastAsia"/>
          <w:sz w:val="24"/>
          <w:szCs w:val="24"/>
        </w:rPr>
        <w:t>登（离）船。</w:t>
      </w:r>
    </w:p>
    <w:p w:rsidR="00A575C5" w:rsidRDefault="00DB4D2B">
      <w:pPr>
        <w:spacing w:line="360" w:lineRule="auto"/>
        <w:ind w:left="315" w:firstLine="480"/>
        <w:rPr>
          <w:rFonts w:ascii="仿宋" w:eastAsia="仿宋" w:hAnsi="仿宋" w:cs="仿宋"/>
          <w:b/>
          <w:bCs/>
          <w:sz w:val="24"/>
          <w:szCs w:val="24"/>
        </w:rPr>
      </w:pPr>
      <w:r>
        <w:rPr>
          <w:rFonts w:ascii="仿宋" w:eastAsia="仿宋" w:hAnsi="仿宋" w:cs="仿宋" w:hint="eastAsia"/>
          <w:sz w:val="24"/>
          <w:szCs w:val="24"/>
        </w:rPr>
        <w:t>第十八条</w:t>
      </w:r>
      <w:r>
        <w:rPr>
          <w:rFonts w:ascii="仿宋" w:eastAsia="仿宋" w:hAnsi="仿宋" w:cs="仿宋" w:hint="eastAsia"/>
          <w:sz w:val="24"/>
          <w:szCs w:val="24"/>
        </w:rPr>
        <w:t xml:space="preserve">  </w:t>
      </w:r>
      <w:r>
        <w:rPr>
          <w:rFonts w:ascii="仿宋" w:eastAsia="仿宋" w:hAnsi="仿宋" w:cs="仿宋" w:hint="eastAsia"/>
          <w:b/>
          <w:bCs/>
          <w:sz w:val="24"/>
          <w:szCs w:val="24"/>
        </w:rPr>
        <w:t>因恶劣的天气或者海况等情形，引航员不能离开船舶或者</w:t>
      </w:r>
      <w:r>
        <w:rPr>
          <w:rFonts w:ascii="仿宋" w:eastAsia="仿宋" w:hAnsi="仿宋" w:cs="仿宋" w:hint="eastAsia"/>
          <w:b/>
          <w:bCs/>
          <w:sz w:val="24"/>
          <w:szCs w:val="24"/>
        </w:rPr>
        <w:t>不</w:t>
      </w:r>
      <w:r>
        <w:rPr>
          <w:rFonts w:ascii="仿宋" w:eastAsia="仿宋" w:hAnsi="仿宋" w:cs="仿宋" w:hint="eastAsia"/>
          <w:b/>
          <w:bCs/>
          <w:sz w:val="24"/>
          <w:szCs w:val="24"/>
        </w:rPr>
        <w:t>能在规定的</w:t>
      </w:r>
      <w:proofErr w:type="gramStart"/>
      <w:r>
        <w:rPr>
          <w:rFonts w:ascii="仿宋" w:eastAsia="仿宋" w:hAnsi="仿宋" w:cs="仿宋" w:hint="eastAsia"/>
          <w:b/>
          <w:bCs/>
          <w:sz w:val="24"/>
          <w:szCs w:val="24"/>
        </w:rPr>
        <w:t>登离水域登离</w:t>
      </w:r>
      <w:proofErr w:type="gramEnd"/>
      <w:r>
        <w:rPr>
          <w:rFonts w:ascii="仿宋" w:eastAsia="仿宋" w:hAnsi="仿宋" w:cs="仿宋" w:hint="eastAsia"/>
          <w:b/>
          <w:bCs/>
          <w:sz w:val="24"/>
          <w:szCs w:val="24"/>
        </w:rPr>
        <w:t>船舶时，船长应当制定相应的保障措施，并征得海事管理机构</w:t>
      </w:r>
      <w:r>
        <w:rPr>
          <w:rFonts w:ascii="仿宋" w:eastAsia="仿宋" w:hAnsi="仿宋" w:cs="仿宋" w:hint="eastAsia"/>
          <w:b/>
          <w:bCs/>
          <w:sz w:val="24"/>
          <w:szCs w:val="24"/>
        </w:rPr>
        <w:t>的</w:t>
      </w:r>
      <w:r>
        <w:rPr>
          <w:rFonts w:ascii="仿宋" w:eastAsia="仿宋" w:hAnsi="仿宋" w:cs="仿宋" w:hint="eastAsia"/>
          <w:b/>
          <w:bCs/>
          <w:sz w:val="24"/>
          <w:szCs w:val="24"/>
        </w:rPr>
        <w:t>同意后，将船舶驶抵能使引航员</w:t>
      </w:r>
      <w:proofErr w:type="gramStart"/>
      <w:r>
        <w:rPr>
          <w:rFonts w:ascii="仿宋" w:eastAsia="仿宋" w:hAnsi="仿宋" w:cs="仿宋" w:hint="eastAsia"/>
          <w:b/>
          <w:bCs/>
          <w:sz w:val="24"/>
          <w:szCs w:val="24"/>
        </w:rPr>
        <w:t>安全登离</w:t>
      </w:r>
      <w:proofErr w:type="gramEnd"/>
      <w:r>
        <w:rPr>
          <w:rFonts w:ascii="仿宋" w:eastAsia="仿宋" w:hAnsi="仿宋" w:cs="仿宋" w:hint="eastAsia"/>
          <w:b/>
          <w:bCs/>
          <w:sz w:val="24"/>
          <w:szCs w:val="24"/>
        </w:rPr>
        <w:t>船舶的地点，并负责支付因此造成的相关费用。</w:t>
      </w:r>
    </w:p>
    <w:p w:rsidR="00A575C5" w:rsidRDefault="00A575C5">
      <w:pPr>
        <w:spacing w:line="360" w:lineRule="auto"/>
        <w:ind w:left="315" w:firstLine="480"/>
        <w:rPr>
          <w:rFonts w:ascii="仿宋" w:eastAsia="仿宋" w:hAnsi="仿宋" w:cs="仿宋"/>
          <w:sz w:val="24"/>
          <w:szCs w:val="24"/>
        </w:rPr>
      </w:pPr>
    </w:p>
    <w:p w:rsidR="00A575C5" w:rsidRDefault="00DB4D2B">
      <w:pPr>
        <w:spacing w:line="360" w:lineRule="auto"/>
        <w:ind w:left="315" w:firstLine="480"/>
        <w:jc w:val="center"/>
        <w:outlineLvl w:val="1"/>
        <w:rPr>
          <w:rFonts w:ascii="仿宋" w:eastAsia="仿宋" w:hAnsi="仿宋" w:cs="仿宋"/>
          <w:sz w:val="24"/>
          <w:szCs w:val="24"/>
        </w:rPr>
      </w:pPr>
      <w:bookmarkStart w:id="31" w:name="_Toc29226"/>
      <w:bookmarkStart w:id="32" w:name="_Toc32742"/>
      <w:r>
        <w:rPr>
          <w:rFonts w:ascii="仿宋" w:eastAsia="仿宋" w:hAnsi="仿宋" w:cs="仿宋" w:hint="eastAsia"/>
          <w:sz w:val="24"/>
          <w:szCs w:val="24"/>
        </w:rPr>
        <w:t>第四章</w:t>
      </w:r>
      <w:r>
        <w:rPr>
          <w:rFonts w:ascii="仿宋" w:eastAsia="仿宋" w:hAnsi="仿宋" w:cs="仿宋"/>
          <w:sz w:val="24"/>
          <w:szCs w:val="24"/>
        </w:rPr>
        <w:t xml:space="preserve"> </w:t>
      </w:r>
      <w:r>
        <w:rPr>
          <w:rFonts w:ascii="仿宋" w:eastAsia="仿宋" w:hAnsi="仿宋" w:cs="仿宋" w:hint="eastAsia"/>
          <w:sz w:val="24"/>
          <w:szCs w:val="24"/>
        </w:rPr>
        <w:t xml:space="preserve"> </w:t>
      </w:r>
      <w:r>
        <w:rPr>
          <w:rFonts w:ascii="仿宋" w:eastAsia="仿宋" w:hAnsi="仿宋" w:cs="仿宋" w:hint="eastAsia"/>
          <w:sz w:val="24"/>
          <w:szCs w:val="24"/>
        </w:rPr>
        <w:t>大风浪引航作业区启用要求</w:t>
      </w:r>
      <w:bookmarkEnd w:id="31"/>
      <w:bookmarkEnd w:id="32"/>
    </w:p>
    <w:p w:rsidR="00A575C5" w:rsidRDefault="00DB4D2B">
      <w:pPr>
        <w:spacing w:line="360" w:lineRule="auto"/>
        <w:ind w:left="315" w:firstLine="480"/>
        <w:outlineLvl w:val="0"/>
        <w:rPr>
          <w:rFonts w:ascii="仿宋" w:eastAsia="仿宋" w:hAnsi="仿宋" w:cs="仿宋"/>
          <w:sz w:val="24"/>
          <w:szCs w:val="24"/>
        </w:rPr>
      </w:pPr>
      <w:bookmarkStart w:id="33" w:name="_Toc24265"/>
      <w:bookmarkStart w:id="34" w:name="_Toc5335"/>
      <w:r>
        <w:rPr>
          <w:rFonts w:ascii="仿宋" w:eastAsia="仿宋" w:hAnsi="仿宋" w:cs="仿宋" w:hint="eastAsia"/>
          <w:sz w:val="24"/>
          <w:szCs w:val="24"/>
        </w:rPr>
        <w:t>第十九条</w:t>
      </w:r>
      <w:r>
        <w:rPr>
          <w:rFonts w:ascii="仿宋" w:eastAsia="仿宋" w:hAnsi="仿宋" w:cs="仿宋"/>
          <w:sz w:val="24"/>
          <w:szCs w:val="24"/>
        </w:rPr>
        <w:t xml:space="preserve"> </w:t>
      </w:r>
      <w:r>
        <w:rPr>
          <w:rFonts w:ascii="仿宋" w:eastAsia="仿宋" w:hAnsi="仿宋" w:cs="仿宋" w:hint="eastAsia"/>
          <w:sz w:val="24"/>
          <w:szCs w:val="24"/>
        </w:rPr>
        <w:t xml:space="preserve"> </w:t>
      </w:r>
      <w:r>
        <w:rPr>
          <w:rFonts w:ascii="仿宋" w:eastAsia="仿宋" w:hAnsi="仿宋" w:cs="仿宋" w:hint="eastAsia"/>
          <w:sz w:val="24"/>
          <w:szCs w:val="24"/>
        </w:rPr>
        <w:t>启用大风浪引航作业区的气</w:t>
      </w:r>
      <w:r>
        <w:rPr>
          <w:rFonts w:ascii="仿宋" w:eastAsia="仿宋" w:hAnsi="仿宋" w:cs="仿宋" w:hint="eastAsia"/>
          <w:sz w:val="24"/>
          <w:szCs w:val="24"/>
        </w:rPr>
        <w:t>象条件：</w:t>
      </w:r>
      <w:bookmarkEnd w:id="33"/>
      <w:bookmarkEnd w:id="34"/>
    </w:p>
    <w:p w:rsidR="00A575C5" w:rsidRDefault="00DB4D2B" w:rsidP="00AB4281">
      <w:pPr>
        <w:spacing w:line="360" w:lineRule="auto"/>
        <w:ind w:left="315" w:firstLine="482"/>
        <w:rPr>
          <w:rFonts w:ascii="仿宋" w:eastAsia="仿宋" w:hAnsi="仿宋" w:cs="仿宋"/>
          <w:sz w:val="24"/>
          <w:szCs w:val="24"/>
        </w:rPr>
      </w:pPr>
      <w:r>
        <w:rPr>
          <w:rFonts w:ascii="仿宋" w:eastAsia="仿宋" w:hAnsi="仿宋" w:cs="仿宋" w:hint="eastAsia"/>
          <w:b/>
          <w:bCs/>
          <w:sz w:val="24"/>
          <w:szCs w:val="24"/>
        </w:rPr>
        <w:t>引航</w:t>
      </w:r>
      <w:r>
        <w:rPr>
          <w:rFonts w:ascii="仿宋" w:eastAsia="仿宋" w:hAnsi="仿宋" w:cs="仿宋" w:hint="eastAsia"/>
          <w:b/>
          <w:bCs/>
          <w:sz w:val="24"/>
          <w:szCs w:val="24"/>
        </w:rPr>
        <w:t>机构</w:t>
      </w:r>
      <w:r>
        <w:rPr>
          <w:rFonts w:ascii="仿宋" w:eastAsia="仿宋" w:hAnsi="仿宋" w:cs="仿宋" w:hint="eastAsia"/>
          <w:sz w:val="24"/>
          <w:szCs w:val="24"/>
        </w:rPr>
        <w:t>应当根据</w:t>
      </w:r>
      <w:r>
        <w:rPr>
          <w:rFonts w:ascii="仿宋" w:eastAsia="仿宋" w:hAnsi="仿宋" w:cs="仿宋" w:hint="eastAsia"/>
          <w:sz w:val="24"/>
          <w:szCs w:val="24"/>
        </w:rPr>
        <w:t>引航作业区附近</w:t>
      </w:r>
      <w:r>
        <w:rPr>
          <w:rFonts w:ascii="仿宋" w:eastAsia="仿宋" w:hAnsi="仿宋" w:cs="仿宋" w:hint="eastAsia"/>
          <w:sz w:val="24"/>
          <w:szCs w:val="24"/>
        </w:rPr>
        <w:t>水域风流和海浪情况，对引航作业安全产生的影响进行评估，适时调整引航作业方式，必要时启用大风浪引航作业区。启用各大风浪引航作业区的气象条件，原则上参照以下标准：国家海</w:t>
      </w:r>
      <w:r>
        <w:rPr>
          <w:rFonts w:ascii="仿宋" w:eastAsia="仿宋" w:hAnsi="仿宋" w:cs="仿宋" w:hint="eastAsia"/>
          <w:sz w:val="24"/>
          <w:szCs w:val="24"/>
        </w:rPr>
        <w:lastRenderedPageBreak/>
        <w:t>洋局东海预报中心、舟山气象台预报，现场实测引航作业区附近水域浪高达到</w:t>
      </w:r>
      <w:r>
        <w:rPr>
          <w:rFonts w:ascii="仿宋" w:eastAsia="仿宋" w:hAnsi="仿宋" w:cs="仿宋" w:hint="eastAsia"/>
          <w:sz w:val="24"/>
          <w:szCs w:val="24"/>
        </w:rPr>
        <w:t>2.0</w:t>
      </w:r>
      <w:r>
        <w:rPr>
          <w:rFonts w:ascii="仿宋" w:eastAsia="仿宋" w:hAnsi="仿宋" w:cs="仿宋" w:hint="eastAsia"/>
          <w:sz w:val="24"/>
          <w:szCs w:val="24"/>
        </w:rPr>
        <w:t>米及以上；或者引航作业区附近水域现场实测风力达到</w:t>
      </w:r>
      <w:r>
        <w:rPr>
          <w:rFonts w:ascii="仿宋" w:eastAsia="仿宋" w:hAnsi="仿宋" w:cs="仿宋" w:hint="eastAsia"/>
          <w:sz w:val="24"/>
          <w:szCs w:val="24"/>
        </w:rPr>
        <w:t>7</w:t>
      </w:r>
      <w:r>
        <w:rPr>
          <w:rFonts w:ascii="仿宋" w:eastAsia="仿宋" w:hAnsi="仿宋" w:cs="仿宋" w:hint="eastAsia"/>
          <w:sz w:val="24"/>
          <w:szCs w:val="24"/>
        </w:rPr>
        <w:t>级及以上。</w:t>
      </w:r>
      <w:r>
        <w:rPr>
          <w:rFonts w:ascii="仿宋" w:eastAsia="仿宋" w:hAnsi="仿宋" w:cs="仿宋" w:hint="eastAsia"/>
          <w:sz w:val="24"/>
          <w:szCs w:val="24"/>
        </w:rPr>
        <w:t xml:space="preserve">  </w:t>
      </w:r>
    </w:p>
    <w:p w:rsidR="00A575C5" w:rsidRDefault="00DB4D2B">
      <w:pPr>
        <w:spacing w:line="360" w:lineRule="auto"/>
        <w:ind w:left="315" w:firstLine="480"/>
        <w:rPr>
          <w:rFonts w:ascii="仿宋" w:eastAsia="仿宋" w:hAnsi="仿宋" w:cs="仿宋"/>
          <w:sz w:val="24"/>
          <w:szCs w:val="24"/>
        </w:rPr>
      </w:pPr>
      <w:r>
        <w:rPr>
          <w:rFonts w:ascii="仿宋" w:eastAsia="仿宋" w:hAnsi="仿宋" w:cs="仿宋" w:hint="eastAsia"/>
          <w:sz w:val="24"/>
          <w:szCs w:val="24"/>
        </w:rPr>
        <w:t>第二十条</w:t>
      </w:r>
      <w:r>
        <w:rPr>
          <w:rFonts w:ascii="仿宋" w:eastAsia="仿宋" w:hAnsi="仿宋" w:cs="仿宋"/>
          <w:sz w:val="24"/>
          <w:szCs w:val="24"/>
        </w:rPr>
        <w:t xml:space="preserve"> </w:t>
      </w:r>
      <w:r>
        <w:rPr>
          <w:rFonts w:ascii="仿宋" w:eastAsia="仿宋" w:hAnsi="仿宋" w:cs="仿宋" w:hint="eastAsia"/>
          <w:sz w:val="24"/>
          <w:szCs w:val="24"/>
        </w:rPr>
        <w:t xml:space="preserve"> </w:t>
      </w:r>
      <w:r>
        <w:rPr>
          <w:rFonts w:ascii="仿宋" w:eastAsia="仿宋" w:hAnsi="仿宋" w:cs="仿宋" w:hint="eastAsia"/>
          <w:sz w:val="24"/>
          <w:szCs w:val="24"/>
        </w:rPr>
        <w:t>需启用大风浪引航作业区时，</w:t>
      </w:r>
      <w:r>
        <w:rPr>
          <w:rFonts w:ascii="仿宋" w:eastAsia="仿宋" w:hAnsi="仿宋" w:cs="仿宋" w:hint="eastAsia"/>
          <w:b/>
          <w:bCs/>
          <w:sz w:val="24"/>
          <w:szCs w:val="24"/>
        </w:rPr>
        <w:t>引航</w:t>
      </w:r>
      <w:r>
        <w:rPr>
          <w:rFonts w:ascii="仿宋" w:eastAsia="仿宋" w:hAnsi="仿宋" w:cs="仿宋" w:hint="eastAsia"/>
          <w:b/>
          <w:bCs/>
          <w:sz w:val="24"/>
          <w:szCs w:val="24"/>
        </w:rPr>
        <w:t>机构</w:t>
      </w:r>
      <w:r>
        <w:rPr>
          <w:rFonts w:ascii="仿宋" w:eastAsia="仿宋" w:hAnsi="仿宋" w:cs="仿宋" w:hint="eastAsia"/>
          <w:sz w:val="24"/>
          <w:szCs w:val="24"/>
        </w:rPr>
        <w:t>应当以书面形式向该水域的</w:t>
      </w:r>
      <w:r>
        <w:rPr>
          <w:rFonts w:ascii="仿宋" w:eastAsia="仿宋" w:hAnsi="仿宋" w:cs="仿宋" w:hint="eastAsia"/>
          <w:sz w:val="24"/>
          <w:szCs w:val="24"/>
        </w:rPr>
        <w:t>VTS</w:t>
      </w:r>
      <w:r>
        <w:rPr>
          <w:rFonts w:ascii="仿宋" w:eastAsia="仿宋" w:hAnsi="仿宋" w:cs="仿宋" w:hint="eastAsia"/>
          <w:sz w:val="24"/>
          <w:szCs w:val="24"/>
        </w:rPr>
        <w:t>中心或者相关海事管理机构指挥中心申请。</w:t>
      </w:r>
    </w:p>
    <w:p w:rsidR="00A575C5" w:rsidRDefault="00DB4D2B">
      <w:pPr>
        <w:spacing w:line="360" w:lineRule="auto"/>
        <w:ind w:left="315" w:firstLine="480"/>
        <w:rPr>
          <w:rFonts w:ascii="仿宋" w:eastAsia="仿宋" w:hAnsi="仿宋" w:cs="仿宋"/>
          <w:sz w:val="24"/>
          <w:szCs w:val="24"/>
        </w:rPr>
      </w:pPr>
      <w:r>
        <w:rPr>
          <w:rFonts w:ascii="仿宋" w:eastAsia="仿宋" w:hAnsi="仿宋" w:cs="仿宋" w:hint="eastAsia"/>
          <w:sz w:val="24"/>
          <w:szCs w:val="24"/>
        </w:rPr>
        <w:t>引航员接送船舶在大风浪引航作业区接送引航员时，应当提前在</w:t>
      </w:r>
      <w:r>
        <w:rPr>
          <w:rFonts w:ascii="仿宋" w:eastAsia="仿宋" w:hAnsi="仿宋" w:cs="仿宋" w:hint="eastAsia"/>
          <w:b/>
          <w:bCs/>
          <w:sz w:val="24"/>
          <w:szCs w:val="24"/>
        </w:rPr>
        <w:t>VHF</w:t>
      </w:r>
      <w:r>
        <w:rPr>
          <w:rFonts w:ascii="仿宋" w:eastAsia="仿宋" w:hAnsi="仿宋" w:cs="仿宋" w:hint="eastAsia"/>
          <w:b/>
          <w:bCs/>
          <w:sz w:val="24"/>
          <w:szCs w:val="24"/>
        </w:rPr>
        <w:t>公共安全</w:t>
      </w:r>
      <w:r>
        <w:rPr>
          <w:rFonts w:ascii="仿宋" w:eastAsia="仿宋" w:hAnsi="仿宋" w:cs="仿宋" w:hint="eastAsia"/>
          <w:b/>
          <w:bCs/>
          <w:sz w:val="24"/>
          <w:szCs w:val="24"/>
        </w:rPr>
        <w:t>频道</w:t>
      </w:r>
      <w:r>
        <w:rPr>
          <w:rFonts w:ascii="仿宋" w:eastAsia="仿宋" w:hAnsi="仿宋" w:cs="仿宋" w:hint="eastAsia"/>
          <w:sz w:val="24"/>
          <w:szCs w:val="24"/>
        </w:rPr>
        <w:t>通报船舶动态。</w:t>
      </w:r>
    </w:p>
    <w:p w:rsidR="00A575C5" w:rsidRDefault="00DB4D2B">
      <w:pPr>
        <w:spacing w:line="360" w:lineRule="auto"/>
        <w:ind w:left="315" w:firstLine="480"/>
        <w:rPr>
          <w:rFonts w:ascii="仿宋" w:eastAsia="仿宋" w:hAnsi="仿宋" w:cs="仿宋"/>
          <w:b/>
          <w:bCs/>
          <w:sz w:val="24"/>
          <w:szCs w:val="24"/>
        </w:rPr>
      </w:pPr>
      <w:r>
        <w:rPr>
          <w:rFonts w:ascii="仿宋" w:eastAsia="仿宋" w:hAnsi="仿宋" w:cs="仿宋" w:hint="eastAsia"/>
          <w:sz w:val="24"/>
          <w:szCs w:val="24"/>
        </w:rPr>
        <w:t>第二十一条</w:t>
      </w:r>
      <w:r>
        <w:rPr>
          <w:rFonts w:ascii="仿宋" w:eastAsia="仿宋" w:hAnsi="仿宋" w:cs="仿宋"/>
          <w:sz w:val="24"/>
          <w:szCs w:val="24"/>
        </w:rPr>
        <w:t xml:space="preserve"> </w:t>
      </w:r>
      <w:r>
        <w:rPr>
          <w:rFonts w:ascii="仿宋" w:eastAsia="仿宋" w:hAnsi="仿宋" w:cs="仿宋" w:hint="eastAsia"/>
          <w:sz w:val="24"/>
          <w:szCs w:val="24"/>
        </w:rPr>
        <w:t xml:space="preserve"> </w:t>
      </w:r>
      <w:r>
        <w:rPr>
          <w:rFonts w:ascii="仿宋" w:eastAsia="仿宋" w:hAnsi="仿宋" w:cs="仿宋" w:hint="eastAsia"/>
          <w:sz w:val="24"/>
          <w:szCs w:val="24"/>
        </w:rPr>
        <w:t>长江口深水航道大风浪引航作业区及外轮自引航段一般限于</w:t>
      </w:r>
      <w:r>
        <w:rPr>
          <w:rFonts w:ascii="仿宋" w:eastAsia="仿宋" w:hAnsi="仿宋" w:cs="仿宋" w:hint="eastAsia"/>
          <w:b/>
          <w:bCs/>
          <w:sz w:val="24"/>
          <w:szCs w:val="24"/>
        </w:rPr>
        <w:t>进出口的集装箱船和滚装船使用，其他情况下使用</w:t>
      </w:r>
      <w:r>
        <w:rPr>
          <w:rFonts w:ascii="仿宋" w:eastAsia="仿宋" w:hAnsi="仿宋" w:cs="仿宋" w:hint="eastAsia"/>
          <w:b/>
          <w:bCs/>
          <w:sz w:val="24"/>
          <w:szCs w:val="24"/>
        </w:rPr>
        <w:t>须</w:t>
      </w:r>
      <w:r>
        <w:rPr>
          <w:rFonts w:ascii="仿宋" w:eastAsia="仿宋" w:hAnsi="仿宋" w:cs="仿宋" w:hint="eastAsia"/>
          <w:b/>
          <w:bCs/>
          <w:sz w:val="24"/>
          <w:szCs w:val="24"/>
        </w:rPr>
        <w:t>制定相应的安全保障方案报吴淞</w:t>
      </w:r>
      <w:r>
        <w:rPr>
          <w:rFonts w:ascii="仿宋" w:eastAsia="仿宋" w:hAnsi="仿宋" w:cs="仿宋" w:hint="eastAsia"/>
          <w:b/>
          <w:bCs/>
          <w:sz w:val="24"/>
          <w:szCs w:val="24"/>
        </w:rPr>
        <w:t>VTS</w:t>
      </w:r>
      <w:r>
        <w:rPr>
          <w:rFonts w:ascii="仿宋" w:eastAsia="仿宋" w:hAnsi="仿宋" w:cs="仿宋" w:hint="eastAsia"/>
          <w:b/>
          <w:bCs/>
          <w:sz w:val="24"/>
          <w:szCs w:val="24"/>
        </w:rPr>
        <w:t>中心。</w:t>
      </w:r>
    </w:p>
    <w:p w:rsidR="00A575C5" w:rsidRDefault="00DB4D2B">
      <w:pPr>
        <w:spacing w:line="360" w:lineRule="auto"/>
        <w:ind w:left="315" w:firstLine="482"/>
        <w:rPr>
          <w:rFonts w:ascii="仿宋" w:eastAsia="仿宋" w:hAnsi="仿宋" w:cs="仿宋"/>
          <w:sz w:val="24"/>
          <w:szCs w:val="24"/>
        </w:rPr>
      </w:pPr>
      <w:r>
        <w:rPr>
          <w:rFonts w:ascii="仿宋" w:eastAsia="仿宋" w:hAnsi="仿宋" w:cs="仿宋" w:hint="eastAsia"/>
          <w:b/>
          <w:bCs/>
          <w:sz w:val="24"/>
          <w:szCs w:val="24"/>
        </w:rPr>
        <w:t>第二十二条</w:t>
      </w:r>
      <w:r>
        <w:rPr>
          <w:rFonts w:ascii="仿宋" w:eastAsia="仿宋" w:hAnsi="仿宋" w:cs="仿宋"/>
          <w:sz w:val="24"/>
          <w:szCs w:val="24"/>
        </w:rPr>
        <w:t xml:space="preserve"> </w:t>
      </w:r>
      <w:r>
        <w:rPr>
          <w:rFonts w:ascii="仿宋" w:eastAsia="仿宋" w:hAnsi="仿宋" w:cs="仿宋" w:hint="eastAsia"/>
          <w:sz w:val="24"/>
          <w:szCs w:val="24"/>
        </w:rPr>
        <w:t xml:space="preserve"> </w:t>
      </w:r>
      <w:r>
        <w:rPr>
          <w:rFonts w:ascii="仿宋" w:eastAsia="仿宋" w:hAnsi="仿宋" w:cs="仿宋" w:hint="eastAsia"/>
          <w:sz w:val="24"/>
          <w:szCs w:val="24"/>
        </w:rPr>
        <w:t>启用大风浪引航作业区时，</w:t>
      </w:r>
      <w:r>
        <w:rPr>
          <w:rFonts w:ascii="仿宋" w:eastAsia="仿宋" w:hAnsi="仿宋" w:cs="仿宋" w:hint="eastAsia"/>
          <w:b/>
          <w:bCs/>
          <w:sz w:val="24"/>
          <w:szCs w:val="24"/>
        </w:rPr>
        <w:t>引航</w:t>
      </w:r>
      <w:r>
        <w:rPr>
          <w:rFonts w:ascii="仿宋" w:eastAsia="仿宋" w:hAnsi="仿宋" w:cs="仿宋" w:hint="eastAsia"/>
          <w:b/>
          <w:bCs/>
          <w:sz w:val="24"/>
          <w:szCs w:val="24"/>
        </w:rPr>
        <w:t>机构</w:t>
      </w:r>
      <w:r>
        <w:rPr>
          <w:rFonts w:ascii="仿宋" w:eastAsia="仿宋" w:hAnsi="仿宋" w:cs="仿宋" w:hint="eastAsia"/>
          <w:sz w:val="24"/>
          <w:szCs w:val="24"/>
        </w:rPr>
        <w:t>应当通过船舶代理人或者船东向拟进口使用大风浪引航作业区的船舶对以下事项进行安全确认。确认的内容应当包括以下内容：</w:t>
      </w:r>
    </w:p>
    <w:p w:rsidR="00A575C5" w:rsidRDefault="00DB4D2B">
      <w:pPr>
        <w:spacing w:line="360" w:lineRule="auto"/>
        <w:ind w:left="315" w:firstLine="480"/>
        <w:rPr>
          <w:rFonts w:ascii="仿宋" w:eastAsia="仿宋" w:hAnsi="仿宋" w:cs="仿宋"/>
          <w:sz w:val="24"/>
          <w:szCs w:val="24"/>
        </w:rPr>
      </w:pPr>
      <w:r>
        <w:rPr>
          <w:rFonts w:ascii="仿宋" w:eastAsia="仿宋" w:hAnsi="仿宋" w:cs="仿宋" w:hint="eastAsia"/>
          <w:sz w:val="24"/>
          <w:szCs w:val="24"/>
        </w:rPr>
        <w:t>（一）船上是否配备最新有效的上海港海图；</w:t>
      </w:r>
    </w:p>
    <w:p w:rsidR="00A575C5" w:rsidRDefault="00DB4D2B">
      <w:pPr>
        <w:spacing w:line="360" w:lineRule="auto"/>
        <w:ind w:left="315" w:firstLine="480"/>
        <w:rPr>
          <w:rFonts w:ascii="仿宋" w:eastAsia="仿宋" w:hAnsi="仿宋" w:cs="仿宋"/>
          <w:sz w:val="24"/>
          <w:szCs w:val="24"/>
        </w:rPr>
      </w:pPr>
      <w:r>
        <w:rPr>
          <w:rFonts w:ascii="仿宋" w:eastAsia="仿宋" w:hAnsi="仿宋" w:cs="仿宋" w:hint="eastAsia"/>
          <w:sz w:val="24"/>
          <w:szCs w:val="24"/>
        </w:rPr>
        <w:t>（二）船长是否了解航行区域内的特殊航行规则和航道、水文情况；</w:t>
      </w:r>
    </w:p>
    <w:p w:rsidR="00A575C5" w:rsidRDefault="00DB4D2B">
      <w:pPr>
        <w:spacing w:line="360" w:lineRule="auto"/>
        <w:ind w:left="315" w:firstLine="480"/>
        <w:rPr>
          <w:rFonts w:ascii="仿宋" w:eastAsia="仿宋" w:hAnsi="仿宋" w:cs="仿宋"/>
          <w:sz w:val="24"/>
          <w:szCs w:val="24"/>
        </w:rPr>
      </w:pPr>
      <w:r>
        <w:rPr>
          <w:rFonts w:ascii="仿宋" w:eastAsia="仿宋" w:hAnsi="仿宋" w:cs="仿宋" w:hint="eastAsia"/>
          <w:sz w:val="24"/>
          <w:szCs w:val="24"/>
        </w:rPr>
        <w:t>（三</w:t>
      </w:r>
      <w:r>
        <w:rPr>
          <w:rFonts w:ascii="仿宋" w:eastAsia="仿宋" w:hAnsi="仿宋" w:cs="仿宋" w:hint="eastAsia"/>
          <w:sz w:val="24"/>
          <w:szCs w:val="24"/>
        </w:rPr>
        <w:t>）船长是否知道船位报告点的位置，以及该水域的</w:t>
      </w:r>
      <w:r>
        <w:rPr>
          <w:rFonts w:ascii="仿宋" w:eastAsia="仿宋" w:hAnsi="仿宋" w:cs="仿宋" w:hint="eastAsia"/>
          <w:sz w:val="24"/>
          <w:szCs w:val="24"/>
        </w:rPr>
        <w:t>VTS</w:t>
      </w:r>
      <w:r>
        <w:rPr>
          <w:rFonts w:ascii="仿宋" w:eastAsia="仿宋" w:hAnsi="仿宋" w:cs="仿宋" w:hint="eastAsia"/>
          <w:sz w:val="24"/>
          <w:szCs w:val="24"/>
        </w:rPr>
        <w:t>中心或者相关海事管理机构指挥中心、引航员接送船舶的工作频道；</w:t>
      </w:r>
    </w:p>
    <w:p w:rsidR="00A575C5" w:rsidRDefault="00DB4D2B">
      <w:pPr>
        <w:spacing w:line="360" w:lineRule="auto"/>
        <w:ind w:left="315" w:firstLine="480"/>
        <w:rPr>
          <w:rFonts w:ascii="仿宋" w:eastAsia="仿宋" w:hAnsi="仿宋" w:cs="仿宋"/>
          <w:sz w:val="24"/>
          <w:szCs w:val="24"/>
        </w:rPr>
      </w:pPr>
      <w:r>
        <w:rPr>
          <w:rFonts w:ascii="仿宋" w:eastAsia="仿宋" w:hAnsi="仿宋" w:cs="仿宋" w:hint="eastAsia"/>
          <w:sz w:val="24"/>
          <w:szCs w:val="24"/>
        </w:rPr>
        <w:t>（四）船长是否知道需采取的安全航行措施，例如：船长亲自驾驶，轮机长机舱值班，船舶备锚、备车航行等；</w:t>
      </w:r>
    </w:p>
    <w:p w:rsidR="00A575C5" w:rsidRDefault="00DB4D2B">
      <w:pPr>
        <w:spacing w:line="360" w:lineRule="auto"/>
        <w:ind w:left="315" w:firstLine="480"/>
        <w:outlineLvl w:val="1"/>
        <w:rPr>
          <w:rFonts w:ascii="仿宋" w:eastAsia="仿宋" w:hAnsi="仿宋" w:cs="仿宋"/>
          <w:sz w:val="24"/>
          <w:szCs w:val="24"/>
        </w:rPr>
      </w:pPr>
      <w:bookmarkStart w:id="35" w:name="_Toc25105"/>
      <w:bookmarkStart w:id="36" w:name="_Toc28023"/>
      <w:r>
        <w:rPr>
          <w:rFonts w:ascii="仿宋" w:eastAsia="仿宋" w:hAnsi="仿宋" w:cs="仿宋" w:hint="eastAsia"/>
          <w:sz w:val="24"/>
          <w:szCs w:val="24"/>
        </w:rPr>
        <w:t>（五）船长是否能确保船舶安全驶抵大风浪引航作业区附近</w:t>
      </w:r>
      <w:bookmarkEnd w:id="35"/>
      <w:bookmarkEnd w:id="36"/>
      <w:r>
        <w:rPr>
          <w:rFonts w:ascii="仿宋" w:eastAsia="仿宋" w:hAnsi="仿宋" w:cs="仿宋" w:hint="eastAsia"/>
          <w:sz w:val="24"/>
          <w:szCs w:val="24"/>
        </w:rPr>
        <w:t>；</w:t>
      </w:r>
    </w:p>
    <w:p w:rsidR="00A575C5" w:rsidRDefault="00DB4D2B" w:rsidP="00AB4281">
      <w:pPr>
        <w:spacing w:line="360" w:lineRule="auto"/>
        <w:ind w:left="315" w:firstLine="482"/>
        <w:outlineLvl w:val="1"/>
        <w:rPr>
          <w:rFonts w:ascii="仿宋" w:eastAsia="仿宋" w:hAnsi="仿宋" w:cs="仿宋"/>
          <w:b/>
          <w:bCs/>
          <w:sz w:val="24"/>
          <w:szCs w:val="24"/>
        </w:rPr>
      </w:pPr>
      <w:r>
        <w:rPr>
          <w:rFonts w:ascii="仿宋" w:eastAsia="仿宋" w:hAnsi="仿宋" w:cs="仿宋" w:hint="eastAsia"/>
          <w:b/>
          <w:bCs/>
          <w:sz w:val="24"/>
          <w:szCs w:val="24"/>
        </w:rPr>
        <w:t>（六）船长是否能确保主机、舵机等与航行安全相关的机电设备处于良好工作状态。</w:t>
      </w:r>
      <w:r>
        <w:rPr>
          <w:rFonts w:ascii="仿宋" w:eastAsia="仿宋" w:hAnsi="仿宋" w:cs="仿宋" w:hint="eastAsia"/>
          <w:b/>
          <w:bCs/>
          <w:sz w:val="24"/>
          <w:szCs w:val="24"/>
        </w:rPr>
        <w:t xml:space="preserve"> </w:t>
      </w:r>
    </w:p>
    <w:p w:rsidR="00A575C5" w:rsidRDefault="00A575C5">
      <w:pPr>
        <w:spacing w:line="360" w:lineRule="auto"/>
        <w:ind w:left="315" w:firstLine="480"/>
        <w:outlineLvl w:val="1"/>
        <w:rPr>
          <w:rFonts w:ascii="仿宋" w:eastAsia="仿宋" w:hAnsi="仿宋" w:cs="仿宋"/>
          <w:sz w:val="24"/>
          <w:szCs w:val="24"/>
        </w:rPr>
      </w:pPr>
    </w:p>
    <w:p w:rsidR="00A575C5" w:rsidRDefault="00DB4D2B">
      <w:pPr>
        <w:spacing w:line="360" w:lineRule="auto"/>
        <w:ind w:left="315" w:firstLine="480"/>
        <w:jc w:val="center"/>
        <w:outlineLvl w:val="2"/>
        <w:rPr>
          <w:rFonts w:ascii="仿宋" w:eastAsia="仿宋" w:hAnsi="仿宋" w:cs="仿宋"/>
          <w:sz w:val="24"/>
          <w:szCs w:val="24"/>
        </w:rPr>
      </w:pPr>
      <w:bookmarkStart w:id="37" w:name="_Toc889"/>
      <w:bookmarkStart w:id="38" w:name="_Toc942"/>
      <w:r>
        <w:rPr>
          <w:rFonts w:ascii="仿宋" w:eastAsia="仿宋" w:hAnsi="仿宋" w:cs="仿宋" w:hint="eastAsia"/>
          <w:sz w:val="24"/>
          <w:szCs w:val="24"/>
        </w:rPr>
        <w:t>第五章</w:t>
      </w:r>
      <w:r>
        <w:rPr>
          <w:rFonts w:ascii="仿宋" w:eastAsia="仿宋" w:hAnsi="仿宋" w:cs="仿宋"/>
          <w:sz w:val="24"/>
          <w:szCs w:val="24"/>
        </w:rPr>
        <w:t xml:space="preserve"> </w:t>
      </w:r>
      <w:r>
        <w:rPr>
          <w:rFonts w:ascii="仿宋" w:eastAsia="仿宋" w:hAnsi="仿宋" w:cs="仿宋" w:hint="eastAsia"/>
          <w:sz w:val="24"/>
          <w:szCs w:val="24"/>
        </w:rPr>
        <w:t xml:space="preserve"> </w:t>
      </w:r>
      <w:r>
        <w:rPr>
          <w:rFonts w:ascii="仿宋" w:eastAsia="仿宋" w:hAnsi="仿宋" w:cs="仿宋" w:hint="eastAsia"/>
          <w:sz w:val="24"/>
          <w:szCs w:val="24"/>
        </w:rPr>
        <w:t>附则</w:t>
      </w:r>
      <w:bookmarkEnd w:id="37"/>
      <w:bookmarkEnd w:id="38"/>
    </w:p>
    <w:p w:rsidR="00A575C5" w:rsidRDefault="00DB4D2B">
      <w:pPr>
        <w:spacing w:line="360" w:lineRule="auto"/>
        <w:ind w:left="315" w:firstLine="482"/>
        <w:rPr>
          <w:rFonts w:ascii="仿宋" w:eastAsia="仿宋" w:hAnsi="仿宋" w:cs="仿宋"/>
          <w:sz w:val="24"/>
          <w:szCs w:val="24"/>
        </w:rPr>
      </w:pPr>
      <w:r>
        <w:rPr>
          <w:rFonts w:ascii="仿宋" w:eastAsia="仿宋" w:hAnsi="仿宋" w:cs="仿宋" w:hint="eastAsia"/>
          <w:b/>
          <w:bCs/>
          <w:sz w:val="24"/>
          <w:szCs w:val="24"/>
        </w:rPr>
        <w:t>第二十三条</w:t>
      </w:r>
      <w:r>
        <w:rPr>
          <w:rFonts w:ascii="仿宋" w:eastAsia="仿宋" w:hAnsi="仿宋" w:cs="仿宋"/>
          <w:sz w:val="24"/>
          <w:szCs w:val="24"/>
        </w:rPr>
        <w:t xml:space="preserve"> </w:t>
      </w:r>
      <w:r>
        <w:rPr>
          <w:rFonts w:ascii="仿宋" w:eastAsia="仿宋" w:hAnsi="仿宋" w:cs="仿宋" w:hint="eastAsia"/>
          <w:sz w:val="24"/>
          <w:szCs w:val="24"/>
        </w:rPr>
        <w:t xml:space="preserve"> </w:t>
      </w:r>
      <w:r>
        <w:rPr>
          <w:rFonts w:ascii="仿宋" w:eastAsia="仿宋" w:hAnsi="仿宋" w:cs="仿宋" w:hint="eastAsia"/>
          <w:sz w:val="24"/>
          <w:szCs w:val="24"/>
        </w:rPr>
        <w:t>相关海事管理机构应当依法对引航作业活动进行监督检查，发现违反本办法有关规定的行为，应当按照国家的相关法律法规实施行政处罚。</w:t>
      </w:r>
    </w:p>
    <w:p w:rsidR="00A575C5" w:rsidRDefault="00DB4D2B">
      <w:pPr>
        <w:spacing w:line="360" w:lineRule="auto"/>
        <w:ind w:left="315" w:firstLine="482"/>
        <w:rPr>
          <w:rFonts w:ascii="仿宋" w:eastAsia="仿宋" w:hAnsi="仿宋" w:cs="仿宋"/>
          <w:sz w:val="24"/>
          <w:szCs w:val="24"/>
        </w:rPr>
      </w:pPr>
      <w:r>
        <w:rPr>
          <w:rFonts w:ascii="仿宋" w:eastAsia="仿宋" w:hAnsi="仿宋" w:cs="仿宋" w:hint="eastAsia"/>
          <w:b/>
          <w:bCs/>
          <w:sz w:val="24"/>
          <w:szCs w:val="24"/>
        </w:rPr>
        <w:t>第二十四条</w:t>
      </w:r>
      <w:r>
        <w:rPr>
          <w:rFonts w:ascii="仿宋" w:eastAsia="仿宋" w:hAnsi="仿宋" w:cs="仿宋"/>
          <w:b/>
          <w:bCs/>
          <w:sz w:val="24"/>
          <w:szCs w:val="24"/>
        </w:rPr>
        <w:t xml:space="preserve"> </w:t>
      </w:r>
      <w:r>
        <w:rPr>
          <w:rFonts w:ascii="仿宋" w:eastAsia="仿宋" w:hAnsi="仿宋" w:cs="仿宋" w:hint="eastAsia"/>
          <w:sz w:val="24"/>
          <w:szCs w:val="24"/>
        </w:rPr>
        <w:t xml:space="preserve"> </w:t>
      </w:r>
      <w:r>
        <w:rPr>
          <w:rFonts w:ascii="仿宋" w:eastAsia="仿宋" w:hAnsi="仿宋" w:cs="仿宋" w:hint="eastAsia"/>
          <w:sz w:val="24"/>
          <w:szCs w:val="24"/>
        </w:rPr>
        <w:t>执法人员徇私舞弊、玩忽职守、滥用职权的，依法给予行政处分；构成犯罪的，依法追究刑事责任。</w:t>
      </w:r>
    </w:p>
    <w:p w:rsidR="00A575C5" w:rsidRDefault="00DB4D2B">
      <w:pPr>
        <w:spacing w:line="360" w:lineRule="auto"/>
        <w:ind w:left="315" w:firstLine="482"/>
        <w:rPr>
          <w:rFonts w:ascii="仿宋" w:eastAsia="仿宋" w:hAnsi="仿宋" w:cs="仿宋"/>
          <w:b/>
          <w:bCs/>
          <w:sz w:val="24"/>
          <w:szCs w:val="24"/>
        </w:rPr>
      </w:pPr>
      <w:r>
        <w:rPr>
          <w:rFonts w:ascii="仿宋" w:eastAsia="仿宋" w:hAnsi="仿宋" w:cs="仿宋" w:hint="eastAsia"/>
          <w:b/>
          <w:bCs/>
          <w:sz w:val="24"/>
          <w:szCs w:val="24"/>
        </w:rPr>
        <w:t>第二十五条</w:t>
      </w:r>
      <w:r>
        <w:rPr>
          <w:rFonts w:ascii="仿宋" w:eastAsia="仿宋" w:hAnsi="仿宋" w:cs="仿宋"/>
          <w:b/>
          <w:bCs/>
          <w:sz w:val="24"/>
          <w:szCs w:val="24"/>
        </w:rPr>
        <w:t xml:space="preserve"> </w:t>
      </w:r>
      <w:r>
        <w:rPr>
          <w:rFonts w:ascii="仿宋" w:eastAsia="仿宋" w:hAnsi="仿宋" w:cs="仿宋" w:hint="eastAsia"/>
          <w:b/>
          <w:bCs/>
          <w:sz w:val="24"/>
          <w:szCs w:val="24"/>
        </w:rPr>
        <w:t xml:space="preserve"> </w:t>
      </w:r>
      <w:r>
        <w:rPr>
          <w:rFonts w:ascii="仿宋" w:eastAsia="仿宋" w:hAnsi="仿宋" w:cs="仿宋" w:hint="eastAsia"/>
          <w:b/>
          <w:bCs/>
          <w:sz w:val="24"/>
          <w:szCs w:val="24"/>
        </w:rPr>
        <w:t>本办法自</w:t>
      </w:r>
      <w:r>
        <w:rPr>
          <w:rFonts w:ascii="仿宋" w:eastAsia="仿宋" w:hAnsi="仿宋" w:cs="仿宋" w:hint="eastAsia"/>
          <w:b/>
          <w:bCs/>
          <w:sz w:val="24"/>
          <w:szCs w:val="24"/>
        </w:rPr>
        <w:t>20</w:t>
      </w:r>
      <w:r>
        <w:rPr>
          <w:rFonts w:ascii="仿宋" w:eastAsia="仿宋" w:hAnsi="仿宋" w:cs="仿宋"/>
          <w:b/>
          <w:bCs/>
          <w:sz w:val="24"/>
          <w:szCs w:val="24"/>
          <w:lang/>
        </w:rPr>
        <w:t>22</w:t>
      </w:r>
      <w:r>
        <w:rPr>
          <w:rFonts w:ascii="仿宋" w:eastAsia="仿宋" w:hAnsi="仿宋" w:cs="仿宋" w:hint="eastAsia"/>
          <w:b/>
          <w:bCs/>
          <w:sz w:val="24"/>
          <w:szCs w:val="24"/>
        </w:rPr>
        <w:t>年</w:t>
      </w:r>
      <w:r>
        <w:rPr>
          <w:rFonts w:ascii="仿宋" w:eastAsia="仿宋" w:hAnsi="仿宋" w:cs="仿宋"/>
          <w:b/>
          <w:bCs/>
          <w:sz w:val="24"/>
          <w:szCs w:val="24"/>
          <w:lang/>
        </w:rPr>
        <w:t>x</w:t>
      </w:r>
      <w:r>
        <w:rPr>
          <w:rFonts w:ascii="仿宋" w:eastAsia="仿宋" w:hAnsi="仿宋" w:cs="仿宋" w:hint="eastAsia"/>
          <w:b/>
          <w:bCs/>
          <w:sz w:val="24"/>
          <w:szCs w:val="24"/>
        </w:rPr>
        <w:t>月</w:t>
      </w:r>
      <w:r>
        <w:rPr>
          <w:rFonts w:ascii="仿宋" w:eastAsia="仿宋" w:hAnsi="仿宋" w:cs="仿宋"/>
          <w:b/>
          <w:bCs/>
          <w:sz w:val="24"/>
          <w:szCs w:val="24"/>
          <w:lang/>
        </w:rPr>
        <w:t>x</w:t>
      </w:r>
      <w:r>
        <w:rPr>
          <w:rFonts w:ascii="仿宋" w:eastAsia="仿宋" w:hAnsi="仿宋" w:cs="仿宋" w:hint="eastAsia"/>
          <w:b/>
          <w:bCs/>
          <w:sz w:val="24"/>
          <w:szCs w:val="24"/>
        </w:rPr>
        <w:t>日起施行</w:t>
      </w:r>
      <w:r>
        <w:rPr>
          <w:rFonts w:ascii="仿宋" w:eastAsia="仿宋" w:hAnsi="仿宋" w:cs="仿宋" w:hint="eastAsia"/>
          <w:b/>
          <w:bCs/>
          <w:sz w:val="24"/>
          <w:szCs w:val="24"/>
        </w:rPr>
        <w:t>,</w:t>
      </w:r>
      <w:r>
        <w:rPr>
          <w:rFonts w:ascii="仿宋" w:eastAsia="仿宋" w:hAnsi="仿宋" w:cs="仿宋" w:hint="eastAsia"/>
          <w:b/>
          <w:bCs/>
          <w:sz w:val="24"/>
          <w:szCs w:val="24"/>
        </w:rPr>
        <w:t>有效期</w:t>
      </w:r>
      <w:r>
        <w:rPr>
          <w:rFonts w:ascii="仿宋" w:eastAsia="仿宋" w:hAnsi="仿宋" w:cs="仿宋" w:hint="eastAsia"/>
          <w:b/>
          <w:bCs/>
          <w:sz w:val="24"/>
          <w:szCs w:val="24"/>
        </w:rPr>
        <w:t>5</w:t>
      </w:r>
      <w:r>
        <w:rPr>
          <w:rFonts w:ascii="仿宋" w:eastAsia="仿宋" w:hAnsi="仿宋" w:cs="仿宋" w:hint="eastAsia"/>
          <w:b/>
          <w:bCs/>
          <w:sz w:val="24"/>
          <w:szCs w:val="24"/>
        </w:rPr>
        <w:t>年</w:t>
      </w:r>
      <w:r>
        <w:rPr>
          <w:rFonts w:ascii="仿宋" w:eastAsia="仿宋" w:hAnsi="仿宋" w:cs="仿宋" w:hint="eastAsia"/>
          <w:b/>
          <w:bCs/>
          <w:sz w:val="24"/>
          <w:szCs w:val="24"/>
        </w:rPr>
        <w:t>。原《上海</w:t>
      </w:r>
      <w:r>
        <w:rPr>
          <w:rFonts w:ascii="仿宋" w:eastAsia="仿宋" w:hAnsi="仿宋" w:cs="仿宋" w:hint="eastAsia"/>
          <w:b/>
          <w:bCs/>
          <w:sz w:val="24"/>
          <w:szCs w:val="24"/>
        </w:rPr>
        <w:lastRenderedPageBreak/>
        <w:t>海事局引航作业活动安全监督管理办法》（</w:t>
      </w:r>
      <w:proofErr w:type="gramStart"/>
      <w:r>
        <w:rPr>
          <w:rFonts w:ascii="仿宋" w:eastAsia="仿宋" w:hAnsi="仿宋" w:cs="仿宋" w:hint="eastAsia"/>
          <w:b/>
          <w:bCs/>
          <w:sz w:val="24"/>
          <w:szCs w:val="24"/>
        </w:rPr>
        <w:t>沪海通航</w:t>
      </w:r>
      <w:proofErr w:type="gramEnd"/>
      <w:r>
        <w:rPr>
          <w:rFonts w:ascii="仿宋" w:eastAsia="仿宋" w:hAnsi="仿宋" w:cs="仿宋" w:hint="eastAsia"/>
          <w:b/>
          <w:bCs/>
          <w:sz w:val="24"/>
          <w:szCs w:val="24"/>
        </w:rPr>
        <w:t>〔</w:t>
      </w:r>
      <w:r>
        <w:rPr>
          <w:rFonts w:ascii="仿宋" w:eastAsia="仿宋" w:hAnsi="仿宋" w:cs="仿宋" w:hint="eastAsia"/>
          <w:b/>
          <w:bCs/>
          <w:sz w:val="24"/>
          <w:szCs w:val="24"/>
        </w:rPr>
        <w:t>20</w:t>
      </w:r>
      <w:r>
        <w:rPr>
          <w:rFonts w:ascii="仿宋" w:eastAsia="仿宋" w:hAnsi="仿宋" w:cs="仿宋"/>
          <w:b/>
          <w:bCs/>
          <w:sz w:val="24"/>
          <w:szCs w:val="24"/>
          <w:lang/>
        </w:rPr>
        <w:t>14</w:t>
      </w:r>
      <w:r>
        <w:rPr>
          <w:rFonts w:ascii="仿宋" w:eastAsia="仿宋" w:hAnsi="仿宋" w:cs="仿宋" w:hint="eastAsia"/>
          <w:b/>
          <w:bCs/>
          <w:sz w:val="24"/>
          <w:szCs w:val="24"/>
        </w:rPr>
        <w:t>〕</w:t>
      </w:r>
      <w:r>
        <w:rPr>
          <w:rFonts w:ascii="仿宋" w:eastAsia="仿宋" w:hAnsi="仿宋" w:cs="仿宋"/>
          <w:b/>
          <w:bCs/>
          <w:sz w:val="24"/>
          <w:szCs w:val="24"/>
          <w:lang/>
        </w:rPr>
        <w:t>45</w:t>
      </w:r>
      <w:r>
        <w:rPr>
          <w:rFonts w:ascii="仿宋" w:eastAsia="仿宋" w:hAnsi="仿宋" w:cs="仿宋" w:hint="eastAsia"/>
          <w:b/>
          <w:bCs/>
          <w:sz w:val="24"/>
          <w:szCs w:val="24"/>
        </w:rPr>
        <w:t>号）同时废止。</w:t>
      </w:r>
      <w:r>
        <w:rPr>
          <w:rFonts w:ascii="仿宋" w:eastAsia="仿宋" w:hAnsi="仿宋" w:cs="仿宋" w:hint="eastAsia"/>
          <w:b/>
          <w:bCs/>
          <w:sz w:val="24"/>
          <w:szCs w:val="24"/>
        </w:rPr>
        <w:br w:type="page"/>
      </w:r>
    </w:p>
    <w:p w:rsidR="00A575C5" w:rsidRDefault="00DB4D2B">
      <w:pPr>
        <w:spacing w:line="360" w:lineRule="auto"/>
        <w:ind w:left="315" w:firstLine="480"/>
        <w:rPr>
          <w:rFonts w:ascii="仿宋" w:eastAsia="仿宋" w:hAnsi="仿宋" w:cs="仿宋"/>
          <w:sz w:val="24"/>
          <w:szCs w:val="24"/>
        </w:rPr>
      </w:pPr>
      <w:r>
        <w:rPr>
          <w:rFonts w:ascii="仿宋" w:eastAsia="仿宋" w:hAnsi="仿宋" w:cs="仿宋" w:hint="eastAsia"/>
          <w:sz w:val="24"/>
          <w:szCs w:val="24"/>
        </w:rPr>
        <w:lastRenderedPageBreak/>
        <w:t>附件：</w:t>
      </w:r>
    </w:p>
    <w:p w:rsidR="00A575C5" w:rsidRDefault="00DB4D2B">
      <w:pPr>
        <w:spacing w:line="360" w:lineRule="auto"/>
        <w:ind w:left="315" w:firstLine="480"/>
        <w:jc w:val="center"/>
        <w:outlineLvl w:val="3"/>
        <w:rPr>
          <w:rFonts w:ascii="仿宋" w:eastAsia="仿宋" w:hAnsi="仿宋" w:cs="仿宋"/>
          <w:sz w:val="24"/>
          <w:szCs w:val="24"/>
        </w:rPr>
      </w:pPr>
      <w:r>
        <w:rPr>
          <w:rFonts w:ascii="仿宋" w:eastAsia="仿宋" w:hAnsi="仿宋" w:cs="仿宋" w:hint="eastAsia"/>
          <w:sz w:val="24"/>
          <w:szCs w:val="24"/>
        </w:rPr>
        <w:t>上海海事局辖区水域内引航作业区</w:t>
      </w:r>
    </w:p>
    <w:p w:rsidR="00A575C5" w:rsidRDefault="00DB4D2B">
      <w:pPr>
        <w:spacing w:line="360" w:lineRule="auto"/>
        <w:ind w:left="315" w:firstLine="480"/>
        <w:outlineLvl w:val="1"/>
        <w:rPr>
          <w:rFonts w:ascii="仿宋" w:eastAsia="仿宋" w:hAnsi="仿宋" w:cs="仿宋"/>
          <w:sz w:val="24"/>
          <w:szCs w:val="24"/>
        </w:rPr>
      </w:pPr>
      <w:bookmarkStart w:id="39" w:name="_Toc15016"/>
      <w:bookmarkStart w:id="40" w:name="_Toc31808"/>
      <w:r>
        <w:rPr>
          <w:rFonts w:ascii="仿宋" w:eastAsia="仿宋" w:hAnsi="仿宋" w:cs="仿宋" w:hint="eastAsia"/>
          <w:sz w:val="24"/>
          <w:szCs w:val="24"/>
        </w:rPr>
        <w:t>（一）长江口</w:t>
      </w:r>
      <w:r>
        <w:rPr>
          <w:rFonts w:ascii="仿宋" w:eastAsia="仿宋" w:hAnsi="仿宋" w:cs="仿宋" w:hint="eastAsia"/>
          <w:sz w:val="24"/>
          <w:szCs w:val="24"/>
        </w:rPr>
        <w:t>NO.1</w:t>
      </w:r>
      <w:r>
        <w:rPr>
          <w:rFonts w:ascii="仿宋" w:eastAsia="仿宋" w:hAnsi="仿宋" w:cs="仿宋" w:hint="eastAsia"/>
          <w:sz w:val="24"/>
          <w:szCs w:val="24"/>
        </w:rPr>
        <w:t>引航作业区</w:t>
      </w:r>
      <w:bookmarkEnd w:id="39"/>
      <w:bookmarkEnd w:id="40"/>
    </w:p>
    <w:p w:rsidR="00A575C5" w:rsidRDefault="00DB4D2B">
      <w:pPr>
        <w:spacing w:line="360" w:lineRule="auto"/>
        <w:ind w:left="315" w:firstLine="480"/>
        <w:outlineLvl w:val="2"/>
        <w:rPr>
          <w:rFonts w:ascii="仿宋" w:eastAsia="仿宋" w:hAnsi="仿宋" w:cs="仿宋"/>
          <w:sz w:val="24"/>
          <w:szCs w:val="24"/>
        </w:rPr>
      </w:pPr>
      <w:bookmarkStart w:id="41" w:name="_Toc7860"/>
      <w:bookmarkStart w:id="42" w:name="_Toc23352"/>
      <w:r>
        <w:rPr>
          <w:rFonts w:ascii="仿宋" w:eastAsia="仿宋" w:hAnsi="仿宋" w:cs="仿宋" w:hint="eastAsia"/>
          <w:sz w:val="24"/>
          <w:szCs w:val="24"/>
        </w:rPr>
        <w:t>1.NO.1</w:t>
      </w:r>
      <w:r>
        <w:rPr>
          <w:rFonts w:ascii="仿宋" w:eastAsia="仿宋" w:hAnsi="仿宋" w:cs="仿宋" w:hint="eastAsia"/>
          <w:sz w:val="24"/>
          <w:szCs w:val="24"/>
        </w:rPr>
        <w:t>北侧引航作业区范围为以下</w:t>
      </w:r>
      <w:r>
        <w:rPr>
          <w:rFonts w:ascii="仿宋" w:eastAsia="仿宋" w:hAnsi="仿宋" w:cs="仿宋" w:hint="eastAsia"/>
          <w:sz w:val="24"/>
          <w:szCs w:val="24"/>
        </w:rPr>
        <w:t>4</w:t>
      </w:r>
      <w:r>
        <w:rPr>
          <w:rFonts w:ascii="仿宋" w:eastAsia="仿宋" w:hAnsi="仿宋" w:cs="仿宋" w:hint="eastAsia"/>
          <w:sz w:val="24"/>
          <w:szCs w:val="24"/>
        </w:rPr>
        <w:t>点依次联线围成的水域：</w:t>
      </w:r>
      <w:bookmarkEnd w:id="41"/>
      <w:bookmarkEnd w:id="42"/>
    </w:p>
    <w:p w:rsidR="00A575C5" w:rsidRDefault="00DB4D2B">
      <w:pPr>
        <w:spacing w:line="360" w:lineRule="auto"/>
        <w:ind w:left="315" w:firstLine="480"/>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1</w:t>
      </w:r>
      <w:r>
        <w:rPr>
          <w:rFonts w:ascii="仿宋" w:eastAsia="仿宋" w:hAnsi="仿宋" w:cs="仿宋" w:hint="eastAsia"/>
          <w:sz w:val="24"/>
          <w:szCs w:val="24"/>
        </w:rPr>
        <w:t>）</w:t>
      </w:r>
      <w:r>
        <w:rPr>
          <w:rFonts w:ascii="仿宋" w:eastAsia="仿宋" w:hAnsi="仿宋" w:cs="仿宋" w:hint="eastAsia"/>
          <w:sz w:val="24"/>
          <w:szCs w:val="24"/>
        </w:rPr>
        <w:t>31</w:t>
      </w:r>
      <w:r>
        <w:rPr>
          <w:rFonts w:ascii="仿宋" w:eastAsia="仿宋" w:hAnsi="仿宋" w:cs="仿宋" w:hint="eastAsia"/>
          <w:sz w:val="24"/>
          <w:szCs w:val="24"/>
        </w:rPr>
        <w:t>°</w:t>
      </w:r>
      <w:r>
        <w:rPr>
          <w:rFonts w:ascii="仿宋" w:eastAsia="仿宋" w:hAnsi="仿宋" w:cs="仿宋" w:hint="eastAsia"/>
          <w:sz w:val="24"/>
          <w:szCs w:val="24"/>
        </w:rPr>
        <w:t>07</w:t>
      </w:r>
      <w:r>
        <w:rPr>
          <w:rFonts w:ascii="仿宋" w:eastAsia="仿宋" w:hAnsi="仿宋" w:cs="仿宋" w:hint="eastAsia"/>
          <w:sz w:val="24"/>
          <w:szCs w:val="24"/>
        </w:rPr>
        <w:t>′</w:t>
      </w:r>
      <w:r>
        <w:rPr>
          <w:rFonts w:ascii="仿宋" w:eastAsia="仿宋" w:hAnsi="仿宋" w:cs="仿宋" w:hint="eastAsia"/>
          <w:sz w:val="24"/>
          <w:szCs w:val="24"/>
        </w:rPr>
        <w:t>44.4</w:t>
      </w:r>
      <w:r>
        <w:rPr>
          <w:rFonts w:ascii="仿宋" w:eastAsia="仿宋" w:hAnsi="仿宋" w:cs="仿宋" w:hint="eastAsia"/>
          <w:sz w:val="24"/>
          <w:szCs w:val="24"/>
        </w:rPr>
        <w:t>″</w:t>
      </w:r>
      <w:r>
        <w:rPr>
          <w:rFonts w:ascii="仿宋" w:eastAsia="仿宋" w:hAnsi="仿宋" w:cs="仿宋" w:hint="eastAsia"/>
          <w:sz w:val="24"/>
          <w:szCs w:val="24"/>
        </w:rPr>
        <w:t>N,122</w:t>
      </w:r>
      <w:r>
        <w:rPr>
          <w:rFonts w:ascii="仿宋" w:eastAsia="仿宋" w:hAnsi="仿宋" w:cs="仿宋" w:hint="eastAsia"/>
          <w:sz w:val="24"/>
          <w:szCs w:val="24"/>
        </w:rPr>
        <w:t>°</w:t>
      </w:r>
      <w:r>
        <w:rPr>
          <w:rFonts w:ascii="仿宋" w:eastAsia="仿宋" w:hAnsi="仿宋" w:cs="仿宋" w:hint="eastAsia"/>
          <w:sz w:val="24"/>
          <w:szCs w:val="24"/>
        </w:rPr>
        <w:t>23</w:t>
      </w:r>
      <w:r>
        <w:rPr>
          <w:rFonts w:ascii="仿宋" w:eastAsia="仿宋" w:hAnsi="仿宋" w:cs="仿宋" w:hint="eastAsia"/>
          <w:sz w:val="24"/>
          <w:szCs w:val="24"/>
        </w:rPr>
        <w:t>′</w:t>
      </w:r>
      <w:r>
        <w:rPr>
          <w:rFonts w:ascii="仿宋" w:eastAsia="仿宋" w:hAnsi="仿宋" w:cs="仿宋" w:hint="eastAsia"/>
          <w:sz w:val="24"/>
          <w:szCs w:val="24"/>
        </w:rPr>
        <w:t>27.0</w:t>
      </w:r>
      <w:r>
        <w:rPr>
          <w:rFonts w:ascii="仿宋" w:eastAsia="仿宋" w:hAnsi="仿宋" w:cs="仿宋" w:hint="eastAsia"/>
          <w:sz w:val="24"/>
          <w:szCs w:val="24"/>
        </w:rPr>
        <w:t>″</w:t>
      </w:r>
      <w:r>
        <w:rPr>
          <w:rFonts w:ascii="仿宋" w:eastAsia="仿宋" w:hAnsi="仿宋" w:cs="仿宋" w:hint="eastAsia"/>
          <w:sz w:val="24"/>
          <w:szCs w:val="24"/>
        </w:rPr>
        <w:t>E</w:t>
      </w:r>
      <w:r>
        <w:rPr>
          <w:rFonts w:ascii="仿宋" w:eastAsia="仿宋" w:hAnsi="仿宋" w:cs="仿宋" w:hint="eastAsia"/>
          <w:sz w:val="24"/>
          <w:szCs w:val="24"/>
        </w:rPr>
        <w:t>；</w:t>
      </w:r>
    </w:p>
    <w:p w:rsidR="00A575C5" w:rsidRDefault="00DB4D2B">
      <w:pPr>
        <w:spacing w:line="360" w:lineRule="auto"/>
        <w:ind w:left="315" w:firstLine="480"/>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2</w:t>
      </w:r>
      <w:r>
        <w:rPr>
          <w:rFonts w:ascii="仿宋" w:eastAsia="仿宋" w:hAnsi="仿宋" w:cs="仿宋" w:hint="eastAsia"/>
          <w:sz w:val="24"/>
          <w:szCs w:val="24"/>
        </w:rPr>
        <w:t>）</w:t>
      </w:r>
      <w:r>
        <w:rPr>
          <w:rFonts w:ascii="仿宋" w:eastAsia="仿宋" w:hAnsi="仿宋" w:cs="仿宋" w:hint="eastAsia"/>
          <w:sz w:val="24"/>
          <w:szCs w:val="24"/>
        </w:rPr>
        <w:t>31</w:t>
      </w:r>
      <w:r>
        <w:rPr>
          <w:rFonts w:ascii="仿宋" w:eastAsia="仿宋" w:hAnsi="仿宋" w:cs="仿宋" w:hint="eastAsia"/>
          <w:sz w:val="24"/>
          <w:szCs w:val="24"/>
        </w:rPr>
        <w:t>°</w:t>
      </w:r>
      <w:r>
        <w:rPr>
          <w:rFonts w:ascii="仿宋" w:eastAsia="仿宋" w:hAnsi="仿宋" w:cs="仿宋" w:hint="eastAsia"/>
          <w:sz w:val="24"/>
          <w:szCs w:val="24"/>
        </w:rPr>
        <w:t>07</w:t>
      </w:r>
      <w:r>
        <w:rPr>
          <w:rFonts w:ascii="仿宋" w:eastAsia="仿宋" w:hAnsi="仿宋" w:cs="仿宋" w:hint="eastAsia"/>
          <w:sz w:val="24"/>
          <w:szCs w:val="24"/>
        </w:rPr>
        <w:t>′</w:t>
      </w:r>
      <w:r>
        <w:rPr>
          <w:rFonts w:ascii="仿宋" w:eastAsia="仿宋" w:hAnsi="仿宋" w:cs="仿宋" w:hint="eastAsia"/>
          <w:sz w:val="24"/>
          <w:szCs w:val="24"/>
        </w:rPr>
        <w:t>44.4</w:t>
      </w:r>
      <w:r>
        <w:rPr>
          <w:rFonts w:ascii="仿宋" w:eastAsia="仿宋" w:hAnsi="仿宋" w:cs="仿宋" w:hint="eastAsia"/>
          <w:sz w:val="24"/>
          <w:szCs w:val="24"/>
        </w:rPr>
        <w:t>″</w:t>
      </w:r>
      <w:r>
        <w:rPr>
          <w:rFonts w:ascii="仿宋" w:eastAsia="仿宋" w:hAnsi="仿宋" w:cs="仿宋" w:hint="eastAsia"/>
          <w:sz w:val="24"/>
          <w:szCs w:val="24"/>
        </w:rPr>
        <w:t>N,122</w:t>
      </w:r>
      <w:r>
        <w:rPr>
          <w:rFonts w:ascii="仿宋" w:eastAsia="仿宋" w:hAnsi="仿宋" w:cs="仿宋" w:hint="eastAsia"/>
          <w:sz w:val="24"/>
          <w:szCs w:val="24"/>
        </w:rPr>
        <w:t>°</w:t>
      </w:r>
      <w:r>
        <w:rPr>
          <w:rFonts w:ascii="仿宋" w:eastAsia="仿宋" w:hAnsi="仿宋" w:cs="仿宋" w:hint="eastAsia"/>
          <w:sz w:val="24"/>
          <w:szCs w:val="24"/>
        </w:rPr>
        <w:t>27</w:t>
      </w:r>
      <w:r>
        <w:rPr>
          <w:rFonts w:ascii="仿宋" w:eastAsia="仿宋" w:hAnsi="仿宋" w:cs="仿宋" w:hint="eastAsia"/>
          <w:sz w:val="24"/>
          <w:szCs w:val="24"/>
        </w:rPr>
        <w:t>′</w:t>
      </w:r>
      <w:r>
        <w:rPr>
          <w:rFonts w:ascii="仿宋" w:eastAsia="仿宋" w:hAnsi="仿宋" w:cs="仿宋" w:hint="eastAsia"/>
          <w:sz w:val="24"/>
          <w:szCs w:val="24"/>
        </w:rPr>
        <w:t>42.0</w:t>
      </w:r>
      <w:r>
        <w:rPr>
          <w:rFonts w:ascii="仿宋" w:eastAsia="仿宋" w:hAnsi="仿宋" w:cs="仿宋" w:hint="eastAsia"/>
          <w:sz w:val="24"/>
          <w:szCs w:val="24"/>
        </w:rPr>
        <w:t>″</w:t>
      </w:r>
      <w:r>
        <w:rPr>
          <w:rFonts w:ascii="仿宋" w:eastAsia="仿宋" w:hAnsi="仿宋" w:cs="仿宋" w:hint="eastAsia"/>
          <w:sz w:val="24"/>
          <w:szCs w:val="24"/>
        </w:rPr>
        <w:t>E</w:t>
      </w:r>
      <w:r>
        <w:rPr>
          <w:rFonts w:ascii="仿宋" w:eastAsia="仿宋" w:hAnsi="仿宋" w:cs="仿宋" w:hint="eastAsia"/>
          <w:sz w:val="24"/>
          <w:szCs w:val="24"/>
        </w:rPr>
        <w:t>；</w:t>
      </w:r>
    </w:p>
    <w:p w:rsidR="00A575C5" w:rsidRDefault="00DB4D2B">
      <w:pPr>
        <w:spacing w:line="360" w:lineRule="auto"/>
        <w:ind w:left="315" w:firstLine="480"/>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3</w:t>
      </w:r>
      <w:r>
        <w:rPr>
          <w:rFonts w:ascii="仿宋" w:eastAsia="仿宋" w:hAnsi="仿宋" w:cs="仿宋" w:hint="eastAsia"/>
          <w:sz w:val="24"/>
          <w:szCs w:val="24"/>
        </w:rPr>
        <w:t>）</w:t>
      </w:r>
      <w:r>
        <w:rPr>
          <w:rFonts w:ascii="仿宋" w:eastAsia="仿宋" w:hAnsi="仿宋" w:cs="仿宋" w:hint="eastAsia"/>
          <w:sz w:val="24"/>
          <w:szCs w:val="24"/>
        </w:rPr>
        <w:t>31</w:t>
      </w:r>
      <w:r>
        <w:rPr>
          <w:rFonts w:ascii="仿宋" w:eastAsia="仿宋" w:hAnsi="仿宋" w:cs="仿宋" w:hint="eastAsia"/>
          <w:sz w:val="24"/>
          <w:szCs w:val="24"/>
        </w:rPr>
        <w:t>°</w:t>
      </w:r>
      <w:r>
        <w:rPr>
          <w:rFonts w:ascii="仿宋" w:eastAsia="仿宋" w:hAnsi="仿宋" w:cs="仿宋" w:hint="eastAsia"/>
          <w:sz w:val="24"/>
          <w:szCs w:val="24"/>
        </w:rPr>
        <w:t>06</w:t>
      </w:r>
      <w:r>
        <w:rPr>
          <w:rFonts w:ascii="仿宋" w:eastAsia="仿宋" w:hAnsi="仿宋" w:cs="仿宋" w:hint="eastAsia"/>
          <w:sz w:val="24"/>
          <w:szCs w:val="24"/>
        </w:rPr>
        <w:t>′</w:t>
      </w:r>
      <w:r>
        <w:rPr>
          <w:rFonts w:ascii="仿宋" w:eastAsia="仿宋" w:hAnsi="仿宋" w:cs="仿宋" w:hint="eastAsia"/>
          <w:sz w:val="24"/>
          <w:szCs w:val="24"/>
        </w:rPr>
        <w:t>48.0</w:t>
      </w:r>
      <w:r>
        <w:rPr>
          <w:rFonts w:ascii="仿宋" w:eastAsia="仿宋" w:hAnsi="仿宋" w:cs="仿宋" w:hint="eastAsia"/>
          <w:sz w:val="24"/>
          <w:szCs w:val="24"/>
        </w:rPr>
        <w:t>″</w:t>
      </w:r>
      <w:r>
        <w:rPr>
          <w:rFonts w:ascii="仿宋" w:eastAsia="仿宋" w:hAnsi="仿宋" w:cs="仿宋" w:hint="eastAsia"/>
          <w:sz w:val="24"/>
          <w:szCs w:val="24"/>
        </w:rPr>
        <w:t>N,122</w:t>
      </w:r>
      <w:r>
        <w:rPr>
          <w:rFonts w:ascii="仿宋" w:eastAsia="仿宋" w:hAnsi="仿宋" w:cs="仿宋" w:hint="eastAsia"/>
          <w:sz w:val="24"/>
          <w:szCs w:val="24"/>
        </w:rPr>
        <w:t>°</w:t>
      </w:r>
      <w:r>
        <w:rPr>
          <w:rFonts w:ascii="仿宋" w:eastAsia="仿宋" w:hAnsi="仿宋" w:cs="仿宋" w:hint="eastAsia"/>
          <w:sz w:val="24"/>
          <w:szCs w:val="24"/>
        </w:rPr>
        <w:t>27</w:t>
      </w:r>
      <w:r>
        <w:rPr>
          <w:rFonts w:ascii="仿宋" w:eastAsia="仿宋" w:hAnsi="仿宋" w:cs="仿宋" w:hint="eastAsia"/>
          <w:sz w:val="24"/>
          <w:szCs w:val="24"/>
        </w:rPr>
        <w:t>′</w:t>
      </w:r>
      <w:r>
        <w:rPr>
          <w:rFonts w:ascii="仿宋" w:eastAsia="仿宋" w:hAnsi="仿宋" w:cs="仿宋" w:hint="eastAsia"/>
          <w:sz w:val="24"/>
          <w:szCs w:val="24"/>
        </w:rPr>
        <w:t>42.0</w:t>
      </w:r>
      <w:r>
        <w:rPr>
          <w:rFonts w:ascii="仿宋" w:eastAsia="仿宋" w:hAnsi="仿宋" w:cs="仿宋" w:hint="eastAsia"/>
          <w:sz w:val="24"/>
          <w:szCs w:val="24"/>
        </w:rPr>
        <w:t>″</w:t>
      </w:r>
      <w:r>
        <w:rPr>
          <w:rFonts w:ascii="仿宋" w:eastAsia="仿宋" w:hAnsi="仿宋" w:cs="仿宋" w:hint="eastAsia"/>
          <w:sz w:val="24"/>
          <w:szCs w:val="24"/>
        </w:rPr>
        <w:t>E</w:t>
      </w:r>
      <w:r>
        <w:rPr>
          <w:rFonts w:ascii="仿宋" w:eastAsia="仿宋" w:hAnsi="仿宋" w:cs="仿宋" w:hint="eastAsia"/>
          <w:sz w:val="24"/>
          <w:szCs w:val="24"/>
        </w:rPr>
        <w:t>；</w:t>
      </w:r>
    </w:p>
    <w:p w:rsidR="00A575C5" w:rsidRDefault="00DB4D2B">
      <w:pPr>
        <w:spacing w:line="360" w:lineRule="auto"/>
        <w:ind w:left="315" w:firstLine="480"/>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4</w:t>
      </w:r>
      <w:r>
        <w:rPr>
          <w:rFonts w:ascii="仿宋" w:eastAsia="仿宋" w:hAnsi="仿宋" w:cs="仿宋" w:hint="eastAsia"/>
          <w:sz w:val="24"/>
          <w:szCs w:val="24"/>
        </w:rPr>
        <w:t>）</w:t>
      </w:r>
      <w:r>
        <w:rPr>
          <w:rFonts w:ascii="仿宋" w:eastAsia="仿宋" w:hAnsi="仿宋" w:cs="仿宋" w:hint="eastAsia"/>
          <w:sz w:val="24"/>
          <w:szCs w:val="24"/>
        </w:rPr>
        <w:t>31</w:t>
      </w:r>
      <w:r>
        <w:rPr>
          <w:rFonts w:ascii="仿宋" w:eastAsia="仿宋" w:hAnsi="仿宋" w:cs="仿宋" w:hint="eastAsia"/>
          <w:sz w:val="24"/>
          <w:szCs w:val="24"/>
        </w:rPr>
        <w:t>°</w:t>
      </w:r>
      <w:r>
        <w:rPr>
          <w:rFonts w:ascii="仿宋" w:eastAsia="仿宋" w:hAnsi="仿宋" w:cs="仿宋" w:hint="eastAsia"/>
          <w:sz w:val="24"/>
          <w:szCs w:val="24"/>
        </w:rPr>
        <w:t>06</w:t>
      </w:r>
      <w:r>
        <w:rPr>
          <w:rFonts w:ascii="仿宋" w:eastAsia="仿宋" w:hAnsi="仿宋" w:cs="仿宋" w:hint="eastAsia"/>
          <w:sz w:val="24"/>
          <w:szCs w:val="24"/>
        </w:rPr>
        <w:t>′</w:t>
      </w:r>
      <w:r>
        <w:rPr>
          <w:rFonts w:ascii="仿宋" w:eastAsia="仿宋" w:hAnsi="仿宋" w:cs="仿宋" w:hint="eastAsia"/>
          <w:sz w:val="24"/>
          <w:szCs w:val="24"/>
        </w:rPr>
        <w:t>48.0</w:t>
      </w:r>
      <w:r>
        <w:rPr>
          <w:rFonts w:ascii="仿宋" w:eastAsia="仿宋" w:hAnsi="仿宋" w:cs="仿宋" w:hint="eastAsia"/>
          <w:sz w:val="24"/>
          <w:szCs w:val="24"/>
        </w:rPr>
        <w:t>″</w:t>
      </w:r>
      <w:r>
        <w:rPr>
          <w:rFonts w:ascii="仿宋" w:eastAsia="仿宋" w:hAnsi="仿宋" w:cs="仿宋" w:hint="eastAsia"/>
          <w:sz w:val="24"/>
          <w:szCs w:val="24"/>
        </w:rPr>
        <w:t>N,122</w:t>
      </w:r>
      <w:r>
        <w:rPr>
          <w:rFonts w:ascii="仿宋" w:eastAsia="仿宋" w:hAnsi="仿宋" w:cs="仿宋" w:hint="eastAsia"/>
          <w:sz w:val="24"/>
          <w:szCs w:val="24"/>
        </w:rPr>
        <w:t>°</w:t>
      </w:r>
      <w:r>
        <w:rPr>
          <w:rFonts w:ascii="仿宋" w:eastAsia="仿宋" w:hAnsi="仿宋" w:cs="仿宋" w:hint="eastAsia"/>
          <w:sz w:val="24"/>
          <w:szCs w:val="24"/>
        </w:rPr>
        <w:t>22</w:t>
      </w:r>
      <w:r>
        <w:rPr>
          <w:rFonts w:ascii="仿宋" w:eastAsia="仿宋" w:hAnsi="仿宋" w:cs="仿宋" w:hint="eastAsia"/>
          <w:sz w:val="24"/>
          <w:szCs w:val="24"/>
        </w:rPr>
        <w:t>′</w:t>
      </w:r>
      <w:r>
        <w:rPr>
          <w:rFonts w:ascii="仿宋" w:eastAsia="仿宋" w:hAnsi="仿宋" w:cs="仿宋" w:hint="eastAsia"/>
          <w:sz w:val="24"/>
          <w:szCs w:val="24"/>
        </w:rPr>
        <w:t>37.2</w:t>
      </w:r>
      <w:r>
        <w:rPr>
          <w:rFonts w:ascii="仿宋" w:eastAsia="仿宋" w:hAnsi="仿宋" w:cs="仿宋" w:hint="eastAsia"/>
          <w:sz w:val="24"/>
          <w:szCs w:val="24"/>
        </w:rPr>
        <w:t>″</w:t>
      </w:r>
      <w:r>
        <w:rPr>
          <w:rFonts w:ascii="仿宋" w:eastAsia="仿宋" w:hAnsi="仿宋" w:cs="仿宋" w:hint="eastAsia"/>
          <w:sz w:val="24"/>
          <w:szCs w:val="24"/>
        </w:rPr>
        <w:t>E</w:t>
      </w:r>
      <w:r>
        <w:rPr>
          <w:rFonts w:ascii="仿宋" w:eastAsia="仿宋" w:hAnsi="仿宋" w:cs="仿宋" w:hint="eastAsia"/>
          <w:sz w:val="24"/>
          <w:szCs w:val="24"/>
        </w:rPr>
        <w:t>。</w:t>
      </w:r>
    </w:p>
    <w:p w:rsidR="00A575C5" w:rsidRDefault="00DB4D2B">
      <w:pPr>
        <w:spacing w:line="360" w:lineRule="auto"/>
        <w:ind w:left="315" w:firstLine="480"/>
        <w:rPr>
          <w:rFonts w:ascii="仿宋" w:eastAsia="仿宋" w:hAnsi="仿宋" w:cs="仿宋"/>
          <w:sz w:val="24"/>
          <w:szCs w:val="24"/>
        </w:rPr>
      </w:pPr>
      <w:r>
        <w:rPr>
          <w:rFonts w:ascii="仿宋" w:eastAsia="仿宋" w:hAnsi="仿宋" w:cs="仿宋" w:hint="eastAsia"/>
          <w:sz w:val="24"/>
          <w:szCs w:val="24"/>
        </w:rPr>
        <w:t>引航作业区中心点位置：</w:t>
      </w:r>
      <w:r>
        <w:rPr>
          <w:rFonts w:ascii="仿宋" w:eastAsia="仿宋" w:hAnsi="仿宋" w:cs="仿宋" w:hint="eastAsia"/>
          <w:sz w:val="24"/>
          <w:szCs w:val="24"/>
        </w:rPr>
        <w:t>31</w:t>
      </w:r>
      <w:r>
        <w:rPr>
          <w:rFonts w:ascii="仿宋" w:eastAsia="仿宋" w:hAnsi="仿宋" w:cs="仿宋" w:hint="eastAsia"/>
          <w:sz w:val="24"/>
          <w:szCs w:val="24"/>
        </w:rPr>
        <w:t>°</w:t>
      </w:r>
      <w:r>
        <w:rPr>
          <w:rFonts w:ascii="仿宋" w:eastAsia="仿宋" w:hAnsi="仿宋" w:cs="仿宋" w:hint="eastAsia"/>
          <w:sz w:val="24"/>
          <w:szCs w:val="24"/>
        </w:rPr>
        <w:t>07</w:t>
      </w:r>
      <w:r>
        <w:rPr>
          <w:rFonts w:ascii="仿宋" w:eastAsia="仿宋" w:hAnsi="仿宋" w:cs="仿宋" w:hint="eastAsia"/>
          <w:sz w:val="24"/>
          <w:szCs w:val="24"/>
        </w:rPr>
        <w:t>′</w:t>
      </w:r>
      <w:r>
        <w:rPr>
          <w:rFonts w:ascii="仿宋" w:eastAsia="仿宋" w:hAnsi="仿宋" w:cs="仿宋" w:hint="eastAsia"/>
          <w:sz w:val="24"/>
          <w:szCs w:val="24"/>
        </w:rPr>
        <w:t>16.2</w:t>
      </w:r>
      <w:r>
        <w:rPr>
          <w:rFonts w:ascii="仿宋" w:eastAsia="仿宋" w:hAnsi="仿宋" w:cs="仿宋" w:hint="eastAsia"/>
          <w:sz w:val="24"/>
          <w:szCs w:val="24"/>
        </w:rPr>
        <w:t>″</w:t>
      </w:r>
      <w:r>
        <w:rPr>
          <w:rFonts w:ascii="仿宋" w:eastAsia="仿宋" w:hAnsi="仿宋" w:cs="仿宋" w:hint="eastAsia"/>
          <w:sz w:val="24"/>
          <w:szCs w:val="24"/>
        </w:rPr>
        <w:t>N,122</w:t>
      </w:r>
      <w:r>
        <w:rPr>
          <w:rFonts w:ascii="仿宋" w:eastAsia="仿宋" w:hAnsi="仿宋" w:cs="仿宋" w:hint="eastAsia"/>
          <w:sz w:val="24"/>
          <w:szCs w:val="24"/>
        </w:rPr>
        <w:t>°</w:t>
      </w:r>
      <w:r>
        <w:rPr>
          <w:rFonts w:ascii="仿宋" w:eastAsia="仿宋" w:hAnsi="仿宋" w:cs="仿宋" w:hint="eastAsia"/>
          <w:sz w:val="24"/>
          <w:szCs w:val="24"/>
        </w:rPr>
        <w:t>25</w:t>
      </w:r>
      <w:r>
        <w:rPr>
          <w:rFonts w:ascii="仿宋" w:eastAsia="仿宋" w:hAnsi="仿宋" w:cs="仿宋" w:hint="eastAsia"/>
          <w:sz w:val="24"/>
          <w:szCs w:val="24"/>
        </w:rPr>
        <w:t>′</w:t>
      </w:r>
      <w:r>
        <w:rPr>
          <w:rFonts w:ascii="仿宋" w:eastAsia="仿宋" w:hAnsi="仿宋" w:cs="仿宋" w:hint="eastAsia"/>
          <w:sz w:val="24"/>
          <w:szCs w:val="24"/>
        </w:rPr>
        <w:t>33.0</w:t>
      </w:r>
      <w:r>
        <w:rPr>
          <w:rFonts w:ascii="仿宋" w:eastAsia="仿宋" w:hAnsi="仿宋" w:cs="仿宋" w:hint="eastAsia"/>
          <w:sz w:val="24"/>
          <w:szCs w:val="24"/>
        </w:rPr>
        <w:t>″</w:t>
      </w:r>
      <w:r>
        <w:rPr>
          <w:rFonts w:ascii="仿宋" w:eastAsia="仿宋" w:hAnsi="仿宋" w:cs="仿宋" w:hint="eastAsia"/>
          <w:sz w:val="24"/>
          <w:szCs w:val="24"/>
        </w:rPr>
        <w:t>E</w:t>
      </w:r>
      <w:r>
        <w:rPr>
          <w:rFonts w:ascii="仿宋" w:eastAsia="仿宋" w:hAnsi="仿宋" w:cs="仿宋" w:hint="eastAsia"/>
          <w:sz w:val="24"/>
          <w:szCs w:val="24"/>
        </w:rPr>
        <w:t>。</w:t>
      </w:r>
    </w:p>
    <w:p w:rsidR="00A575C5" w:rsidRDefault="00DB4D2B">
      <w:pPr>
        <w:spacing w:line="360" w:lineRule="auto"/>
        <w:ind w:left="315" w:firstLine="480"/>
        <w:outlineLvl w:val="2"/>
        <w:rPr>
          <w:rFonts w:ascii="仿宋" w:eastAsia="仿宋" w:hAnsi="仿宋" w:cs="仿宋"/>
          <w:sz w:val="24"/>
          <w:szCs w:val="24"/>
        </w:rPr>
      </w:pPr>
      <w:bookmarkStart w:id="43" w:name="_Toc6514"/>
      <w:bookmarkStart w:id="44" w:name="_Toc7749"/>
      <w:r>
        <w:rPr>
          <w:rFonts w:ascii="仿宋" w:eastAsia="仿宋" w:hAnsi="仿宋" w:cs="仿宋" w:hint="eastAsia"/>
          <w:sz w:val="24"/>
          <w:szCs w:val="24"/>
        </w:rPr>
        <w:t xml:space="preserve">2. </w:t>
      </w:r>
      <w:r>
        <w:rPr>
          <w:rFonts w:ascii="仿宋" w:eastAsia="仿宋" w:hAnsi="仿宋" w:cs="仿宋" w:hint="eastAsia"/>
          <w:sz w:val="24"/>
          <w:szCs w:val="24"/>
        </w:rPr>
        <w:t>长江口</w:t>
      </w:r>
      <w:r>
        <w:rPr>
          <w:rFonts w:ascii="仿宋" w:eastAsia="仿宋" w:hAnsi="仿宋" w:cs="仿宋" w:hint="eastAsia"/>
          <w:sz w:val="24"/>
          <w:szCs w:val="24"/>
        </w:rPr>
        <w:t>NO.1</w:t>
      </w:r>
      <w:r>
        <w:rPr>
          <w:rFonts w:ascii="仿宋" w:eastAsia="仿宋" w:hAnsi="仿宋" w:cs="仿宋" w:hint="eastAsia"/>
          <w:sz w:val="24"/>
          <w:szCs w:val="24"/>
        </w:rPr>
        <w:t>南侧引航作业区范围以下</w:t>
      </w:r>
      <w:r>
        <w:rPr>
          <w:rFonts w:ascii="仿宋" w:eastAsia="仿宋" w:hAnsi="仿宋" w:cs="仿宋" w:hint="eastAsia"/>
          <w:sz w:val="24"/>
          <w:szCs w:val="24"/>
        </w:rPr>
        <w:t>4</w:t>
      </w:r>
      <w:r>
        <w:rPr>
          <w:rFonts w:ascii="仿宋" w:eastAsia="仿宋" w:hAnsi="仿宋" w:cs="仿宋" w:hint="eastAsia"/>
          <w:sz w:val="24"/>
          <w:szCs w:val="24"/>
        </w:rPr>
        <w:t>点依次联线围成的水域：</w:t>
      </w:r>
      <w:bookmarkEnd w:id="43"/>
      <w:bookmarkEnd w:id="44"/>
    </w:p>
    <w:p w:rsidR="00A575C5" w:rsidRDefault="00DB4D2B">
      <w:pPr>
        <w:spacing w:line="360" w:lineRule="auto"/>
        <w:ind w:left="315" w:firstLine="480"/>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1</w:t>
      </w:r>
      <w:r>
        <w:rPr>
          <w:rFonts w:ascii="仿宋" w:eastAsia="仿宋" w:hAnsi="仿宋" w:cs="仿宋" w:hint="eastAsia"/>
          <w:sz w:val="24"/>
          <w:szCs w:val="24"/>
        </w:rPr>
        <w:t>）</w:t>
      </w:r>
      <w:r>
        <w:rPr>
          <w:rFonts w:ascii="仿宋" w:eastAsia="仿宋" w:hAnsi="仿宋" w:cs="仿宋" w:hint="eastAsia"/>
          <w:sz w:val="24"/>
          <w:szCs w:val="24"/>
        </w:rPr>
        <w:t>31</w:t>
      </w:r>
      <w:r>
        <w:rPr>
          <w:rFonts w:ascii="仿宋" w:eastAsia="仿宋" w:hAnsi="仿宋" w:cs="仿宋" w:hint="eastAsia"/>
          <w:sz w:val="24"/>
          <w:szCs w:val="24"/>
        </w:rPr>
        <w:t>°</w:t>
      </w:r>
      <w:r>
        <w:rPr>
          <w:rFonts w:ascii="仿宋" w:eastAsia="仿宋" w:hAnsi="仿宋" w:cs="仿宋" w:hint="eastAsia"/>
          <w:sz w:val="24"/>
          <w:szCs w:val="24"/>
        </w:rPr>
        <w:t>05</w:t>
      </w:r>
      <w:r>
        <w:rPr>
          <w:rFonts w:ascii="仿宋" w:eastAsia="仿宋" w:hAnsi="仿宋" w:cs="仿宋" w:hint="eastAsia"/>
          <w:sz w:val="24"/>
          <w:szCs w:val="24"/>
        </w:rPr>
        <w:t>′</w:t>
      </w:r>
      <w:r>
        <w:rPr>
          <w:rFonts w:ascii="仿宋" w:eastAsia="仿宋" w:hAnsi="仿宋" w:cs="仿宋" w:hint="eastAsia"/>
          <w:sz w:val="24"/>
          <w:szCs w:val="24"/>
        </w:rPr>
        <w:t>27.6</w:t>
      </w:r>
      <w:r>
        <w:rPr>
          <w:rFonts w:ascii="仿宋" w:eastAsia="仿宋" w:hAnsi="仿宋" w:cs="仿宋" w:hint="eastAsia"/>
          <w:sz w:val="24"/>
          <w:szCs w:val="24"/>
        </w:rPr>
        <w:t>″</w:t>
      </w:r>
      <w:r>
        <w:rPr>
          <w:rFonts w:ascii="仿宋" w:eastAsia="仿宋" w:hAnsi="仿宋" w:cs="仿宋" w:hint="eastAsia"/>
          <w:sz w:val="24"/>
          <w:szCs w:val="24"/>
        </w:rPr>
        <w:t>N,122</w:t>
      </w:r>
      <w:r>
        <w:rPr>
          <w:rFonts w:ascii="仿宋" w:eastAsia="仿宋" w:hAnsi="仿宋" w:cs="仿宋" w:hint="eastAsia"/>
          <w:sz w:val="24"/>
          <w:szCs w:val="24"/>
        </w:rPr>
        <w:t>°</w:t>
      </w:r>
      <w:r>
        <w:rPr>
          <w:rFonts w:ascii="仿宋" w:eastAsia="仿宋" w:hAnsi="仿宋" w:cs="仿宋" w:hint="eastAsia"/>
          <w:sz w:val="24"/>
          <w:szCs w:val="24"/>
        </w:rPr>
        <w:t>22</w:t>
      </w:r>
      <w:r>
        <w:rPr>
          <w:rFonts w:ascii="仿宋" w:eastAsia="仿宋" w:hAnsi="仿宋" w:cs="仿宋" w:hint="eastAsia"/>
          <w:sz w:val="24"/>
          <w:szCs w:val="24"/>
        </w:rPr>
        <w:t>′</w:t>
      </w:r>
      <w:r>
        <w:rPr>
          <w:rFonts w:ascii="仿宋" w:eastAsia="仿宋" w:hAnsi="仿宋" w:cs="仿宋" w:hint="eastAsia"/>
          <w:sz w:val="24"/>
          <w:szCs w:val="24"/>
        </w:rPr>
        <w:t>37.2</w:t>
      </w:r>
      <w:r>
        <w:rPr>
          <w:rFonts w:ascii="仿宋" w:eastAsia="仿宋" w:hAnsi="仿宋" w:cs="仿宋" w:hint="eastAsia"/>
          <w:sz w:val="24"/>
          <w:szCs w:val="24"/>
        </w:rPr>
        <w:t>″</w:t>
      </w:r>
      <w:r>
        <w:rPr>
          <w:rFonts w:ascii="仿宋" w:eastAsia="仿宋" w:hAnsi="仿宋" w:cs="仿宋" w:hint="eastAsia"/>
          <w:sz w:val="24"/>
          <w:szCs w:val="24"/>
        </w:rPr>
        <w:t>E</w:t>
      </w:r>
      <w:r>
        <w:rPr>
          <w:rFonts w:ascii="仿宋" w:eastAsia="仿宋" w:hAnsi="仿宋" w:cs="仿宋" w:hint="eastAsia"/>
          <w:sz w:val="24"/>
          <w:szCs w:val="24"/>
        </w:rPr>
        <w:t>；</w:t>
      </w:r>
    </w:p>
    <w:p w:rsidR="00A575C5" w:rsidRDefault="00DB4D2B">
      <w:pPr>
        <w:spacing w:line="360" w:lineRule="auto"/>
        <w:ind w:left="315" w:firstLine="480"/>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2</w:t>
      </w:r>
      <w:r>
        <w:rPr>
          <w:rFonts w:ascii="仿宋" w:eastAsia="仿宋" w:hAnsi="仿宋" w:cs="仿宋" w:hint="eastAsia"/>
          <w:sz w:val="24"/>
          <w:szCs w:val="24"/>
        </w:rPr>
        <w:t>）</w:t>
      </w:r>
      <w:r>
        <w:rPr>
          <w:rFonts w:ascii="仿宋" w:eastAsia="仿宋" w:hAnsi="仿宋" w:cs="仿宋" w:hint="eastAsia"/>
          <w:sz w:val="24"/>
          <w:szCs w:val="24"/>
        </w:rPr>
        <w:t>31</w:t>
      </w:r>
      <w:r>
        <w:rPr>
          <w:rFonts w:ascii="仿宋" w:eastAsia="仿宋" w:hAnsi="仿宋" w:cs="仿宋" w:hint="eastAsia"/>
          <w:sz w:val="24"/>
          <w:szCs w:val="24"/>
        </w:rPr>
        <w:t>°</w:t>
      </w:r>
      <w:r>
        <w:rPr>
          <w:rFonts w:ascii="仿宋" w:eastAsia="仿宋" w:hAnsi="仿宋" w:cs="仿宋" w:hint="eastAsia"/>
          <w:sz w:val="24"/>
          <w:szCs w:val="24"/>
        </w:rPr>
        <w:t>05</w:t>
      </w:r>
      <w:r>
        <w:rPr>
          <w:rFonts w:ascii="仿宋" w:eastAsia="仿宋" w:hAnsi="仿宋" w:cs="仿宋" w:hint="eastAsia"/>
          <w:sz w:val="24"/>
          <w:szCs w:val="24"/>
        </w:rPr>
        <w:t>′</w:t>
      </w:r>
      <w:r>
        <w:rPr>
          <w:rFonts w:ascii="仿宋" w:eastAsia="仿宋" w:hAnsi="仿宋" w:cs="仿宋" w:hint="eastAsia"/>
          <w:sz w:val="24"/>
          <w:szCs w:val="24"/>
        </w:rPr>
        <w:t>27.6</w:t>
      </w:r>
      <w:r>
        <w:rPr>
          <w:rFonts w:ascii="仿宋" w:eastAsia="仿宋" w:hAnsi="仿宋" w:cs="仿宋" w:hint="eastAsia"/>
          <w:sz w:val="24"/>
          <w:szCs w:val="24"/>
        </w:rPr>
        <w:t>″</w:t>
      </w:r>
      <w:r>
        <w:rPr>
          <w:rFonts w:ascii="仿宋" w:eastAsia="仿宋" w:hAnsi="仿宋" w:cs="仿宋" w:hint="eastAsia"/>
          <w:sz w:val="24"/>
          <w:szCs w:val="24"/>
        </w:rPr>
        <w:t>N,122</w:t>
      </w:r>
      <w:r>
        <w:rPr>
          <w:rFonts w:ascii="仿宋" w:eastAsia="仿宋" w:hAnsi="仿宋" w:cs="仿宋" w:hint="eastAsia"/>
          <w:sz w:val="24"/>
          <w:szCs w:val="24"/>
        </w:rPr>
        <w:t>°</w:t>
      </w:r>
      <w:r>
        <w:rPr>
          <w:rFonts w:ascii="仿宋" w:eastAsia="仿宋" w:hAnsi="仿宋" w:cs="仿宋" w:hint="eastAsia"/>
          <w:sz w:val="24"/>
          <w:szCs w:val="24"/>
        </w:rPr>
        <w:t>27</w:t>
      </w:r>
      <w:r>
        <w:rPr>
          <w:rFonts w:ascii="仿宋" w:eastAsia="仿宋" w:hAnsi="仿宋" w:cs="仿宋" w:hint="eastAsia"/>
          <w:sz w:val="24"/>
          <w:szCs w:val="24"/>
        </w:rPr>
        <w:t>′</w:t>
      </w:r>
      <w:r>
        <w:rPr>
          <w:rFonts w:ascii="仿宋" w:eastAsia="仿宋" w:hAnsi="仿宋" w:cs="仿宋" w:hint="eastAsia"/>
          <w:sz w:val="24"/>
          <w:szCs w:val="24"/>
        </w:rPr>
        <w:t>42.0</w:t>
      </w:r>
      <w:r>
        <w:rPr>
          <w:rFonts w:ascii="仿宋" w:eastAsia="仿宋" w:hAnsi="仿宋" w:cs="仿宋" w:hint="eastAsia"/>
          <w:sz w:val="24"/>
          <w:szCs w:val="24"/>
        </w:rPr>
        <w:t>″</w:t>
      </w:r>
      <w:r>
        <w:rPr>
          <w:rFonts w:ascii="仿宋" w:eastAsia="仿宋" w:hAnsi="仿宋" w:cs="仿宋" w:hint="eastAsia"/>
          <w:sz w:val="24"/>
          <w:szCs w:val="24"/>
        </w:rPr>
        <w:t>E</w:t>
      </w:r>
      <w:r>
        <w:rPr>
          <w:rFonts w:ascii="仿宋" w:eastAsia="仿宋" w:hAnsi="仿宋" w:cs="仿宋" w:hint="eastAsia"/>
          <w:sz w:val="24"/>
          <w:szCs w:val="24"/>
        </w:rPr>
        <w:t>；</w:t>
      </w:r>
    </w:p>
    <w:p w:rsidR="00A575C5" w:rsidRDefault="00DB4D2B">
      <w:pPr>
        <w:spacing w:line="360" w:lineRule="auto"/>
        <w:ind w:left="315" w:firstLine="480"/>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3</w:t>
      </w:r>
      <w:r>
        <w:rPr>
          <w:rFonts w:ascii="仿宋" w:eastAsia="仿宋" w:hAnsi="仿宋" w:cs="仿宋" w:hint="eastAsia"/>
          <w:sz w:val="24"/>
          <w:szCs w:val="24"/>
        </w:rPr>
        <w:t>）</w:t>
      </w:r>
      <w:r>
        <w:rPr>
          <w:rFonts w:ascii="仿宋" w:eastAsia="仿宋" w:hAnsi="仿宋" w:cs="仿宋" w:hint="eastAsia"/>
          <w:sz w:val="24"/>
          <w:szCs w:val="24"/>
        </w:rPr>
        <w:t>31</w:t>
      </w:r>
      <w:r>
        <w:rPr>
          <w:rFonts w:ascii="仿宋" w:eastAsia="仿宋" w:hAnsi="仿宋" w:cs="仿宋" w:hint="eastAsia"/>
          <w:sz w:val="24"/>
          <w:szCs w:val="24"/>
        </w:rPr>
        <w:t>°</w:t>
      </w:r>
      <w:r>
        <w:rPr>
          <w:rFonts w:ascii="仿宋" w:eastAsia="仿宋" w:hAnsi="仿宋" w:cs="仿宋" w:hint="eastAsia"/>
          <w:sz w:val="24"/>
          <w:szCs w:val="24"/>
        </w:rPr>
        <w:t>04</w:t>
      </w:r>
      <w:r>
        <w:rPr>
          <w:rFonts w:ascii="仿宋" w:eastAsia="仿宋" w:hAnsi="仿宋" w:cs="仿宋" w:hint="eastAsia"/>
          <w:sz w:val="24"/>
          <w:szCs w:val="24"/>
        </w:rPr>
        <w:t>′</w:t>
      </w:r>
      <w:r>
        <w:rPr>
          <w:rFonts w:ascii="仿宋" w:eastAsia="仿宋" w:hAnsi="仿宋" w:cs="仿宋" w:hint="eastAsia"/>
          <w:sz w:val="24"/>
          <w:szCs w:val="24"/>
        </w:rPr>
        <w:t>30.6</w:t>
      </w:r>
      <w:r>
        <w:rPr>
          <w:rFonts w:ascii="仿宋" w:eastAsia="仿宋" w:hAnsi="仿宋" w:cs="仿宋" w:hint="eastAsia"/>
          <w:sz w:val="24"/>
          <w:szCs w:val="24"/>
        </w:rPr>
        <w:t>″</w:t>
      </w:r>
      <w:r>
        <w:rPr>
          <w:rFonts w:ascii="仿宋" w:eastAsia="仿宋" w:hAnsi="仿宋" w:cs="仿宋" w:hint="eastAsia"/>
          <w:sz w:val="24"/>
          <w:szCs w:val="24"/>
        </w:rPr>
        <w:t>N,122</w:t>
      </w:r>
      <w:r>
        <w:rPr>
          <w:rFonts w:ascii="仿宋" w:eastAsia="仿宋" w:hAnsi="仿宋" w:cs="仿宋" w:hint="eastAsia"/>
          <w:sz w:val="24"/>
          <w:szCs w:val="24"/>
        </w:rPr>
        <w:t>°</w:t>
      </w:r>
      <w:r>
        <w:rPr>
          <w:rFonts w:ascii="仿宋" w:eastAsia="仿宋" w:hAnsi="仿宋" w:cs="仿宋" w:hint="eastAsia"/>
          <w:sz w:val="24"/>
          <w:szCs w:val="24"/>
        </w:rPr>
        <w:t>27</w:t>
      </w:r>
      <w:r>
        <w:rPr>
          <w:rFonts w:ascii="仿宋" w:eastAsia="仿宋" w:hAnsi="仿宋" w:cs="仿宋" w:hint="eastAsia"/>
          <w:sz w:val="24"/>
          <w:szCs w:val="24"/>
        </w:rPr>
        <w:t>′</w:t>
      </w:r>
      <w:r>
        <w:rPr>
          <w:rFonts w:ascii="仿宋" w:eastAsia="仿宋" w:hAnsi="仿宋" w:cs="仿宋" w:hint="eastAsia"/>
          <w:sz w:val="24"/>
          <w:szCs w:val="24"/>
        </w:rPr>
        <w:t>42.0</w:t>
      </w:r>
      <w:r>
        <w:rPr>
          <w:rFonts w:ascii="仿宋" w:eastAsia="仿宋" w:hAnsi="仿宋" w:cs="仿宋" w:hint="eastAsia"/>
          <w:sz w:val="24"/>
          <w:szCs w:val="24"/>
        </w:rPr>
        <w:t>″</w:t>
      </w:r>
      <w:r>
        <w:rPr>
          <w:rFonts w:ascii="仿宋" w:eastAsia="仿宋" w:hAnsi="仿宋" w:cs="仿宋" w:hint="eastAsia"/>
          <w:sz w:val="24"/>
          <w:szCs w:val="24"/>
        </w:rPr>
        <w:t>E</w:t>
      </w:r>
      <w:r>
        <w:rPr>
          <w:rFonts w:ascii="仿宋" w:eastAsia="仿宋" w:hAnsi="仿宋" w:cs="仿宋" w:hint="eastAsia"/>
          <w:sz w:val="24"/>
          <w:szCs w:val="24"/>
        </w:rPr>
        <w:t>；</w:t>
      </w:r>
    </w:p>
    <w:p w:rsidR="00A575C5" w:rsidRDefault="00DB4D2B">
      <w:pPr>
        <w:spacing w:line="360" w:lineRule="auto"/>
        <w:ind w:left="315" w:firstLine="480"/>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4</w:t>
      </w:r>
      <w:r>
        <w:rPr>
          <w:rFonts w:ascii="仿宋" w:eastAsia="仿宋" w:hAnsi="仿宋" w:cs="仿宋" w:hint="eastAsia"/>
          <w:sz w:val="24"/>
          <w:szCs w:val="24"/>
        </w:rPr>
        <w:t>）</w:t>
      </w:r>
      <w:r>
        <w:rPr>
          <w:rFonts w:ascii="仿宋" w:eastAsia="仿宋" w:hAnsi="仿宋" w:cs="仿宋" w:hint="eastAsia"/>
          <w:sz w:val="24"/>
          <w:szCs w:val="24"/>
        </w:rPr>
        <w:t>31</w:t>
      </w:r>
      <w:r>
        <w:rPr>
          <w:rFonts w:ascii="仿宋" w:eastAsia="仿宋" w:hAnsi="仿宋" w:cs="仿宋" w:hint="eastAsia"/>
          <w:sz w:val="24"/>
          <w:szCs w:val="24"/>
        </w:rPr>
        <w:t>°</w:t>
      </w:r>
      <w:r>
        <w:rPr>
          <w:rFonts w:ascii="仿宋" w:eastAsia="仿宋" w:hAnsi="仿宋" w:cs="仿宋" w:hint="eastAsia"/>
          <w:sz w:val="24"/>
          <w:szCs w:val="24"/>
        </w:rPr>
        <w:t>04</w:t>
      </w:r>
      <w:r>
        <w:rPr>
          <w:rFonts w:ascii="仿宋" w:eastAsia="仿宋" w:hAnsi="仿宋" w:cs="仿宋" w:hint="eastAsia"/>
          <w:sz w:val="24"/>
          <w:szCs w:val="24"/>
        </w:rPr>
        <w:t>′</w:t>
      </w:r>
      <w:r>
        <w:rPr>
          <w:rFonts w:ascii="仿宋" w:eastAsia="仿宋" w:hAnsi="仿宋" w:cs="仿宋" w:hint="eastAsia"/>
          <w:sz w:val="24"/>
          <w:szCs w:val="24"/>
        </w:rPr>
        <w:t>30.6</w:t>
      </w:r>
      <w:r>
        <w:rPr>
          <w:rFonts w:ascii="仿宋" w:eastAsia="仿宋" w:hAnsi="仿宋" w:cs="仿宋" w:hint="eastAsia"/>
          <w:sz w:val="24"/>
          <w:szCs w:val="24"/>
        </w:rPr>
        <w:t>″</w:t>
      </w:r>
      <w:r>
        <w:rPr>
          <w:rFonts w:ascii="仿宋" w:eastAsia="仿宋" w:hAnsi="仿宋" w:cs="仿宋" w:hint="eastAsia"/>
          <w:sz w:val="24"/>
          <w:szCs w:val="24"/>
        </w:rPr>
        <w:t>N,122</w:t>
      </w:r>
      <w:r>
        <w:rPr>
          <w:rFonts w:ascii="仿宋" w:eastAsia="仿宋" w:hAnsi="仿宋" w:cs="仿宋" w:hint="eastAsia"/>
          <w:sz w:val="24"/>
          <w:szCs w:val="24"/>
        </w:rPr>
        <w:t>°</w:t>
      </w:r>
      <w:r>
        <w:rPr>
          <w:rFonts w:ascii="仿宋" w:eastAsia="仿宋" w:hAnsi="仿宋" w:cs="仿宋" w:hint="eastAsia"/>
          <w:sz w:val="24"/>
          <w:szCs w:val="24"/>
        </w:rPr>
        <w:t>23</w:t>
      </w:r>
      <w:r>
        <w:rPr>
          <w:rFonts w:ascii="仿宋" w:eastAsia="仿宋" w:hAnsi="仿宋" w:cs="仿宋" w:hint="eastAsia"/>
          <w:sz w:val="24"/>
          <w:szCs w:val="24"/>
        </w:rPr>
        <w:t>′</w:t>
      </w:r>
      <w:r>
        <w:rPr>
          <w:rFonts w:ascii="仿宋" w:eastAsia="仿宋" w:hAnsi="仿宋" w:cs="仿宋" w:hint="eastAsia"/>
          <w:sz w:val="24"/>
          <w:szCs w:val="24"/>
        </w:rPr>
        <w:t>37.2</w:t>
      </w:r>
      <w:r>
        <w:rPr>
          <w:rFonts w:ascii="仿宋" w:eastAsia="仿宋" w:hAnsi="仿宋" w:cs="仿宋" w:hint="eastAsia"/>
          <w:sz w:val="24"/>
          <w:szCs w:val="24"/>
        </w:rPr>
        <w:t>″</w:t>
      </w:r>
      <w:r>
        <w:rPr>
          <w:rFonts w:ascii="仿宋" w:eastAsia="仿宋" w:hAnsi="仿宋" w:cs="仿宋" w:hint="eastAsia"/>
          <w:sz w:val="24"/>
          <w:szCs w:val="24"/>
        </w:rPr>
        <w:t>E</w:t>
      </w:r>
      <w:r>
        <w:rPr>
          <w:rFonts w:ascii="仿宋" w:eastAsia="仿宋" w:hAnsi="仿宋" w:cs="仿宋" w:hint="eastAsia"/>
          <w:sz w:val="24"/>
          <w:szCs w:val="24"/>
        </w:rPr>
        <w:t>。</w:t>
      </w:r>
    </w:p>
    <w:p w:rsidR="00A575C5" w:rsidRDefault="00DB4D2B">
      <w:pPr>
        <w:spacing w:line="360" w:lineRule="auto"/>
        <w:ind w:left="315" w:firstLine="480"/>
        <w:rPr>
          <w:rFonts w:ascii="仿宋" w:eastAsia="仿宋" w:hAnsi="仿宋" w:cs="仿宋"/>
          <w:sz w:val="24"/>
          <w:szCs w:val="24"/>
        </w:rPr>
      </w:pPr>
      <w:r>
        <w:rPr>
          <w:rFonts w:ascii="仿宋" w:eastAsia="仿宋" w:hAnsi="仿宋" w:cs="仿宋" w:hint="eastAsia"/>
          <w:sz w:val="24"/>
          <w:szCs w:val="24"/>
        </w:rPr>
        <w:t>引航作业区中心点位置：</w:t>
      </w:r>
      <w:r>
        <w:rPr>
          <w:rFonts w:ascii="仿宋" w:eastAsia="仿宋" w:hAnsi="仿宋" w:cs="仿宋" w:hint="eastAsia"/>
          <w:sz w:val="24"/>
          <w:szCs w:val="24"/>
        </w:rPr>
        <w:t>31</w:t>
      </w:r>
      <w:r>
        <w:rPr>
          <w:rFonts w:ascii="仿宋" w:eastAsia="仿宋" w:hAnsi="仿宋" w:cs="仿宋" w:hint="eastAsia"/>
          <w:sz w:val="24"/>
          <w:szCs w:val="24"/>
        </w:rPr>
        <w:t>°</w:t>
      </w:r>
      <w:r>
        <w:rPr>
          <w:rFonts w:ascii="仿宋" w:eastAsia="仿宋" w:hAnsi="仿宋" w:cs="仿宋" w:hint="eastAsia"/>
          <w:sz w:val="24"/>
          <w:szCs w:val="24"/>
        </w:rPr>
        <w:t>04</w:t>
      </w:r>
      <w:r>
        <w:rPr>
          <w:rFonts w:ascii="仿宋" w:eastAsia="仿宋" w:hAnsi="仿宋" w:cs="仿宋" w:hint="eastAsia"/>
          <w:sz w:val="24"/>
          <w:szCs w:val="24"/>
        </w:rPr>
        <w:t>′</w:t>
      </w:r>
      <w:r>
        <w:rPr>
          <w:rFonts w:ascii="仿宋" w:eastAsia="仿宋" w:hAnsi="仿宋" w:cs="仿宋" w:hint="eastAsia"/>
          <w:sz w:val="24"/>
          <w:szCs w:val="24"/>
        </w:rPr>
        <w:t>58.2</w:t>
      </w:r>
      <w:r>
        <w:rPr>
          <w:rFonts w:ascii="仿宋" w:eastAsia="仿宋" w:hAnsi="仿宋" w:cs="仿宋" w:hint="eastAsia"/>
          <w:sz w:val="24"/>
          <w:szCs w:val="24"/>
        </w:rPr>
        <w:t>″</w:t>
      </w:r>
      <w:r>
        <w:rPr>
          <w:rFonts w:ascii="仿宋" w:eastAsia="仿宋" w:hAnsi="仿宋" w:cs="仿宋" w:hint="eastAsia"/>
          <w:sz w:val="24"/>
          <w:szCs w:val="24"/>
        </w:rPr>
        <w:t>N,122</w:t>
      </w:r>
      <w:r>
        <w:rPr>
          <w:rFonts w:ascii="仿宋" w:eastAsia="仿宋" w:hAnsi="仿宋" w:cs="仿宋" w:hint="eastAsia"/>
          <w:sz w:val="24"/>
          <w:szCs w:val="24"/>
        </w:rPr>
        <w:t>°</w:t>
      </w:r>
      <w:r>
        <w:rPr>
          <w:rFonts w:ascii="仿宋" w:eastAsia="仿宋" w:hAnsi="仿宋" w:cs="仿宋" w:hint="eastAsia"/>
          <w:sz w:val="24"/>
          <w:szCs w:val="24"/>
        </w:rPr>
        <w:t>25</w:t>
      </w:r>
      <w:r>
        <w:rPr>
          <w:rFonts w:ascii="仿宋" w:eastAsia="仿宋" w:hAnsi="仿宋" w:cs="仿宋" w:hint="eastAsia"/>
          <w:sz w:val="24"/>
          <w:szCs w:val="24"/>
        </w:rPr>
        <w:t>′</w:t>
      </w:r>
      <w:r>
        <w:rPr>
          <w:rFonts w:ascii="仿宋" w:eastAsia="仿宋" w:hAnsi="仿宋" w:cs="仿宋" w:hint="eastAsia"/>
          <w:sz w:val="24"/>
          <w:szCs w:val="24"/>
        </w:rPr>
        <w:t>33.0</w:t>
      </w:r>
      <w:r>
        <w:rPr>
          <w:rFonts w:ascii="仿宋" w:eastAsia="仿宋" w:hAnsi="仿宋" w:cs="仿宋" w:hint="eastAsia"/>
          <w:sz w:val="24"/>
          <w:szCs w:val="24"/>
        </w:rPr>
        <w:t>″</w:t>
      </w:r>
      <w:r>
        <w:rPr>
          <w:rFonts w:ascii="仿宋" w:eastAsia="仿宋" w:hAnsi="仿宋" w:cs="仿宋" w:hint="eastAsia"/>
          <w:sz w:val="24"/>
          <w:szCs w:val="24"/>
        </w:rPr>
        <w:t>E</w:t>
      </w:r>
      <w:r>
        <w:rPr>
          <w:rFonts w:ascii="仿宋" w:eastAsia="仿宋" w:hAnsi="仿宋" w:cs="仿宋" w:hint="eastAsia"/>
          <w:sz w:val="24"/>
          <w:szCs w:val="24"/>
        </w:rPr>
        <w:t>。</w:t>
      </w:r>
    </w:p>
    <w:p w:rsidR="00A575C5" w:rsidRDefault="00DB4D2B">
      <w:pPr>
        <w:spacing w:line="360" w:lineRule="auto"/>
        <w:ind w:left="315" w:firstLine="480"/>
        <w:outlineLvl w:val="1"/>
        <w:rPr>
          <w:rFonts w:ascii="仿宋" w:eastAsia="仿宋" w:hAnsi="仿宋" w:cs="仿宋"/>
          <w:sz w:val="24"/>
          <w:szCs w:val="24"/>
        </w:rPr>
      </w:pPr>
      <w:bookmarkStart w:id="45" w:name="_Toc18261"/>
      <w:bookmarkStart w:id="46" w:name="_Toc10650"/>
      <w:r>
        <w:rPr>
          <w:rFonts w:ascii="仿宋" w:eastAsia="仿宋" w:hAnsi="仿宋" w:cs="仿宋" w:hint="eastAsia"/>
          <w:sz w:val="24"/>
          <w:szCs w:val="24"/>
        </w:rPr>
        <w:t>（二）长江口</w:t>
      </w:r>
      <w:r>
        <w:rPr>
          <w:rFonts w:ascii="仿宋" w:eastAsia="仿宋" w:hAnsi="仿宋" w:cs="仿宋" w:hint="eastAsia"/>
          <w:sz w:val="24"/>
          <w:szCs w:val="24"/>
        </w:rPr>
        <w:t>NO.2</w:t>
      </w:r>
      <w:r>
        <w:rPr>
          <w:rFonts w:ascii="仿宋" w:eastAsia="仿宋" w:hAnsi="仿宋" w:cs="仿宋" w:hint="eastAsia"/>
          <w:sz w:val="24"/>
          <w:szCs w:val="24"/>
        </w:rPr>
        <w:t>引航作业区</w:t>
      </w:r>
      <w:bookmarkEnd w:id="45"/>
      <w:bookmarkEnd w:id="46"/>
    </w:p>
    <w:p w:rsidR="00A575C5" w:rsidRDefault="00DB4D2B">
      <w:pPr>
        <w:spacing w:line="360" w:lineRule="auto"/>
        <w:ind w:left="315" w:firstLine="480"/>
        <w:outlineLvl w:val="2"/>
        <w:rPr>
          <w:rFonts w:ascii="仿宋" w:eastAsia="仿宋" w:hAnsi="仿宋" w:cs="仿宋"/>
          <w:sz w:val="24"/>
          <w:szCs w:val="24"/>
        </w:rPr>
      </w:pPr>
      <w:bookmarkStart w:id="47" w:name="_Toc17386"/>
      <w:bookmarkStart w:id="48" w:name="_Toc5166"/>
      <w:r>
        <w:rPr>
          <w:rFonts w:ascii="仿宋" w:eastAsia="仿宋" w:hAnsi="仿宋" w:cs="仿宋" w:hint="eastAsia"/>
          <w:sz w:val="24"/>
          <w:szCs w:val="24"/>
        </w:rPr>
        <w:t xml:space="preserve">1. </w:t>
      </w:r>
      <w:r>
        <w:rPr>
          <w:rFonts w:ascii="仿宋" w:eastAsia="仿宋" w:hAnsi="仿宋" w:cs="仿宋" w:hint="eastAsia"/>
          <w:sz w:val="24"/>
          <w:szCs w:val="24"/>
        </w:rPr>
        <w:t>长江口</w:t>
      </w:r>
      <w:r>
        <w:rPr>
          <w:rFonts w:ascii="仿宋" w:eastAsia="仿宋" w:hAnsi="仿宋" w:cs="仿宋" w:hint="eastAsia"/>
          <w:sz w:val="24"/>
          <w:szCs w:val="24"/>
        </w:rPr>
        <w:t>NO.2</w:t>
      </w:r>
      <w:r>
        <w:rPr>
          <w:rFonts w:ascii="仿宋" w:eastAsia="仿宋" w:hAnsi="仿宋" w:cs="仿宋" w:hint="eastAsia"/>
          <w:sz w:val="24"/>
          <w:szCs w:val="24"/>
        </w:rPr>
        <w:t>北侧引航作业区范围以下</w:t>
      </w:r>
      <w:r>
        <w:rPr>
          <w:rFonts w:ascii="仿宋" w:eastAsia="仿宋" w:hAnsi="仿宋" w:cs="仿宋" w:hint="eastAsia"/>
          <w:sz w:val="24"/>
          <w:szCs w:val="24"/>
        </w:rPr>
        <w:t>4</w:t>
      </w:r>
      <w:r>
        <w:rPr>
          <w:rFonts w:ascii="仿宋" w:eastAsia="仿宋" w:hAnsi="仿宋" w:cs="仿宋" w:hint="eastAsia"/>
          <w:sz w:val="24"/>
          <w:szCs w:val="24"/>
        </w:rPr>
        <w:t>点依次联线围成的水域：</w:t>
      </w:r>
      <w:bookmarkEnd w:id="47"/>
      <w:bookmarkEnd w:id="48"/>
    </w:p>
    <w:p w:rsidR="00A575C5" w:rsidRDefault="00DB4D2B">
      <w:pPr>
        <w:spacing w:line="360" w:lineRule="auto"/>
        <w:ind w:left="315" w:firstLine="480"/>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1</w:t>
      </w:r>
      <w:r>
        <w:rPr>
          <w:rFonts w:ascii="仿宋" w:eastAsia="仿宋" w:hAnsi="仿宋" w:cs="仿宋" w:hint="eastAsia"/>
          <w:sz w:val="24"/>
          <w:szCs w:val="24"/>
        </w:rPr>
        <w:t>）</w:t>
      </w:r>
      <w:r>
        <w:rPr>
          <w:rFonts w:ascii="仿宋" w:eastAsia="仿宋" w:hAnsi="仿宋" w:cs="仿宋" w:hint="eastAsia"/>
          <w:sz w:val="24"/>
          <w:szCs w:val="24"/>
        </w:rPr>
        <w:t>31</w:t>
      </w:r>
      <w:r>
        <w:rPr>
          <w:rFonts w:ascii="仿宋" w:eastAsia="仿宋" w:hAnsi="仿宋" w:cs="仿宋" w:hint="eastAsia"/>
          <w:sz w:val="24"/>
          <w:szCs w:val="24"/>
        </w:rPr>
        <w:t>°</w:t>
      </w:r>
      <w:r>
        <w:rPr>
          <w:rFonts w:ascii="仿宋" w:eastAsia="仿宋" w:hAnsi="仿宋" w:cs="仿宋" w:hint="eastAsia"/>
          <w:sz w:val="24"/>
          <w:szCs w:val="24"/>
        </w:rPr>
        <w:t>07</w:t>
      </w:r>
      <w:r>
        <w:rPr>
          <w:rFonts w:ascii="仿宋" w:eastAsia="仿宋" w:hAnsi="仿宋" w:cs="仿宋" w:hint="eastAsia"/>
          <w:sz w:val="24"/>
          <w:szCs w:val="24"/>
        </w:rPr>
        <w:t>′</w:t>
      </w:r>
      <w:r>
        <w:rPr>
          <w:rFonts w:ascii="仿宋" w:eastAsia="仿宋" w:hAnsi="仿宋" w:cs="仿宋" w:hint="eastAsia"/>
          <w:sz w:val="24"/>
          <w:szCs w:val="24"/>
        </w:rPr>
        <w:t>24.6</w:t>
      </w:r>
      <w:r>
        <w:rPr>
          <w:rFonts w:ascii="仿宋" w:eastAsia="仿宋" w:hAnsi="仿宋" w:cs="仿宋" w:hint="eastAsia"/>
          <w:sz w:val="24"/>
          <w:szCs w:val="24"/>
        </w:rPr>
        <w:t>″</w:t>
      </w:r>
      <w:r>
        <w:rPr>
          <w:rFonts w:ascii="仿宋" w:eastAsia="仿宋" w:hAnsi="仿宋" w:cs="仿宋" w:hint="eastAsia"/>
          <w:sz w:val="24"/>
          <w:szCs w:val="24"/>
        </w:rPr>
        <w:t>N,122</w:t>
      </w:r>
      <w:r>
        <w:rPr>
          <w:rFonts w:ascii="仿宋" w:eastAsia="仿宋" w:hAnsi="仿宋" w:cs="仿宋" w:hint="eastAsia"/>
          <w:sz w:val="24"/>
          <w:szCs w:val="24"/>
        </w:rPr>
        <w:t>°</w:t>
      </w:r>
      <w:r>
        <w:rPr>
          <w:rFonts w:ascii="仿宋" w:eastAsia="仿宋" w:hAnsi="仿宋" w:cs="仿宋" w:hint="eastAsia"/>
          <w:sz w:val="24"/>
          <w:szCs w:val="24"/>
        </w:rPr>
        <w:t>34</w:t>
      </w:r>
      <w:r>
        <w:rPr>
          <w:rFonts w:ascii="仿宋" w:eastAsia="仿宋" w:hAnsi="仿宋" w:cs="仿宋" w:hint="eastAsia"/>
          <w:sz w:val="24"/>
          <w:szCs w:val="24"/>
        </w:rPr>
        <w:t>′</w:t>
      </w:r>
      <w:r>
        <w:rPr>
          <w:rFonts w:ascii="仿宋" w:eastAsia="仿宋" w:hAnsi="仿宋" w:cs="仿宋" w:hint="eastAsia"/>
          <w:sz w:val="24"/>
          <w:szCs w:val="24"/>
        </w:rPr>
        <w:t>31.8</w:t>
      </w:r>
      <w:r>
        <w:rPr>
          <w:rFonts w:ascii="仿宋" w:eastAsia="仿宋" w:hAnsi="仿宋" w:cs="仿宋" w:hint="eastAsia"/>
          <w:sz w:val="24"/>
          <w:szCs w:val="24"/>
        </w:rPr>
        <w:t>″</w:t>
      </w:r>
      <w:r>
        <w:rPr>
          <w:rFonts w:ascii="仿宋" w:eastAsia="仿宋" w:hAnsi="仿宋" w:cs="仿宋" w:hint="eastAsia"/>
          <w:sz w:val="24"/>
          <w:szCs w:val="24"/>
        </w:rPr>
        <w:t>E</w:t>
      </w:r>
      <w:r>
        <w:rPr>
          <w:rFonts w:ascii="仿宋" w:eastAsia="仿宋" w:hAnsi="仿宋" w:cs="仿宋" w:hint="eastAsia"/>
          <w:sz w:val="24"/>
          <w:szCs w:val="24"/>
        </w:rPr>
        <w:t>；</w:t>
      </w:r>
    </w:p>
    <w:p w:rsidR="00A575C5" w:rsidRDefault="00DB4D2B">
      <w:pPr>
        <w:spacing w:line="360" w:lineRule="auto"/>
        <w:ind w:left="315" w:firstLine="480"/>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2</w:t>
      </w:r>
      <w:r>
        <w:rPr>
          <w:rFonts w:ascii="仿宋" w:eastAsia="仿宋" w:hAnsi="仿宋" w:cs="仿宋" w:hint="eastAsia"/>
          <w:sz w:val="24"/>
          <w:szCs w:val="24"/>
        </w:rPr>
        <w:t>）</w:t>
      </w:r>
      <w:r>
        <w:rPr>
          <w:rFonts w:ascii="仿宋" w:eastAsia="仿宋" w:hAnsi="仿宋" w:cs="仿宋" w:hint="eastAsia"/>
          <w:sz w:val="24"/>
          <w:szCs w:val="24"/>
        </w:rPr>
        <w:t>31</w:t>
      </w:r>
      <w:r>
        <w:rPr>
          <w:rFonts w:ascii="仿宋" w:eastAsia="仿宋" w:hAnsi="仿宋" w:cs="仿宋" w:hint="eastAsia"/>
          <w:sz w:val="24"/>
          <w:szCs w:val="24"/>
        </w:rPr>
        <w:t>°</w:t>
      </w:r>
      <w:r>
        <w:rPr>
          <w:rFonts w:ascii="仿宋" w:eastAsia="仿宋" w:hAnsi="仿宋" w:cs="仿宋" w:hint="eastAsia"/>
          <w:sz w:val="24"/>
          <w:szCs w:val="24"/>
        </w:rPr>
        <w:t>08</w:t>
      </w:r>
      <w:r>
        <w:rPr>
          <w:rFonts w:ascii="仿宋" w:eastAsia="仿宋" w:hAnsi="仿宋" w:cs="仿宋" w:hint="eastAsia"/>
          <w:sz w:val="24"/>
          <w:szCs w:val="24"/>
        </w:rPr>
        <w:t>′</w:t>
      </w:r>
      <w:r>
        <w:rPr>
          <w:rFonts w:ascii="仿宋" w:eastAsia="仿宋" w:hAnsi="仿宋" w:cs="仿宋" w:hint="eastAsia"/>
          <w:sz w:val="24"/>
          <w:szCs w:val="24"/>
        </w:rPr>
        <w:t>10.2</w:t>
      </w:r>
      <w:r>
        <w:rPr>
          <w:rFonts w:ascii="仿宋" w:eastAsia="仿宋" w:hAnsi="仿宋" w:cs="仿宋" w:hint="eastAsia"/>
          <w:sz w:val="24"/>
          <w:szCs w:val="24"/>
        </w:rPr>
        <w:t>″</w:t>
      </w:r>
      <w:r>
        <w:rPr>
          <w:rFonts w:ascii="仿宋" w:eastAsia="仿宋" w:hAnsi="仿宋" w:cs="仿宋" w:hint="eastAsia"/>
          <w:sz w:val="24"/>
          <w:szCs w:val="24"/>
        </w:rPr>
        <w:t>N,122</w:t>
      </w:r>
      <w:r>
        <w:rPr>
          <w:rFonts w:ascii="仿宋" w:eastAsia="仿宋" w:hAnsi="仿宋" w:cs="仿宋" w:hint="eastAsia"/>
          <w:sz w:val="24"/>
          <w:szCs w:val="24"/>
        </w:rPr>
        <w:t>°</w:t>
      </w:r>
      <w:r>
        <w:rPr>
          <w:rFonts w:ascii="仿宋" w:eastAsia="仿宋" w:hAnsi="仿宋" w:cs="仿宋" w:hint="eastAsia"/>
          <w:sz w:val="24"/>
          <w:szCs w:val="24"/>
        </w:rPr>
        <w:t>34</w:t>
      </w:r>
      <w:r>
        <w:rPr>
          <w:rFonts w:ascii="仿宋" w:eastAsia="仿宋" w:hAnsi="仿宋" w:cs="仿宋" w:hint="eastAsia"/>
          <w:sz w:val="24"/>
          <w:szCs w:val="24"/>
        </w:rPr>
        <w:t>′</w:t>
      </w:r>
      <w:r>
        <w:rPr>
          <w:rFonts w:ascii="仿宋" w:eastAsia="仿宋" w:hAnsi="仿宋" w:cs="仿宋" w:hint="eastAsia"/>
          <w:sz w:val="24"/>
          <w:szCs w:val="24"/>
        </w:rPr>
        <w:t>31.8</w:t>
      </w:r>
      <w:r>
        <w:rPr>
          <w:rFonts w:ascii="仿宋" w:eastAsia="仿宋" w:hAnsi="仿宋" w:cs="仿宋" w:hint="eastAsia"/>
          <w:sz w:val="24"/>
          <w:szCs w:val="24"/>
        </w:rPr>
        <w:t>″</w:t>
      </w:r>
      <w:r>
        <w:rPr>
          <w:rFonts w:ascii="仿宋" w:eastAsia="仿宋" w:hAnsi="仿宋" w:cs="仿宋" w:hint="eastAsia"/>
          <w:sz w:val="24"/>
          <w:szCs w:val="24"/>
        </w:rPr>
        <w:t>E</w:t>
      </w:r>
      <w:r>
        <w:rPr>
          <w:rFonts w:ascii="仿宋" w:eastAsia="仿宋" w:hAnsi="仿宋" w:cs="仿宋" w:hint="eastAsia"/>
          <w:sz w:val="24"/>
          <w:szCs w:val="24"/>
        </w:rPr>
        <w:t>；</w:t>
      </w:r>
    </w:p>
    <w:p w:rsidR="00A575C5" w:rsidRDefault="00DB4D2B">
      <w:pPr>
        <w:spacing w:line="360" w:lineRule="auto"/>
        <w:ind w:left="315" w:firstLine="480"/>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3</w:t>
      </w:r>
      <w:r>
        <w:rPr>
          <w:rFonts w:ascii="仿宋" w:eastAsia="仿宋" w:hAnsi="仿宋" w:cs="仿宋" w:hint="eastAsia"/>
          <w:sz w:val="24"/>
          <w:szCs w:val="24"/>
        </w:rPr>
        <w:t>）</w:t>
      </w:r>
      <w:r>
        <w:rPr>
          <w:rFonts w:ascii="仿宋" w:eastAsia="仿宋" w:hAnsi="仿宋" w:cs="仿宋" w:hint="eastAsia"/>
          <w:sz w:val="24"/>
          <w:szCs w:val="24"/>
        </w:rPr>
        <w:t>31</w:t>
      </w:r>
      <w:r>
        <w:rPr>
          <w:rFonts w:ascii="仿宋" w:eastAsia="仿宋" w:hAnsi="仿宋" w:cs="仿宋" w:hint="eastAsia"/>
          <w:sz w:val="24"/>
          <w:szCs w:val="24"/>
        </w:rPr>
        <w:t>°</w:t>
      </w:r>
      <w:r>
        <w:rPr>
          <w:rFonts w:ascii="仿宋" w:eastAsia="仿宋" w:hAnsi="仿宋" w:cs="仿宋" w:hint="eastAsia"/>
          <w:sz w:val="24"/>
          <w:szCs w:val="24"/>
        </w:rPr>
        <w:t>08</w:t>
      </w:r>
      <w:r>
        <w:rPr>
          <w:rFonts w:ascii="仿宋" w:eastAsia="仿宋" w:hAnsi="仿宋" w:cs="仿宋" w:hint="eastAsia"/>
          <w:sz w:val="24"/>
          <w:szCs w:val="24"/>
        </w:rPr>
        <w:t>′</w:t>
      </w:r>
      <w:r>
        <w:rPr>
          <w:rFonts w:ascii="仿宋" w:eastAsia="仿宋" w:hAnsi="仿宋" w:cs="仿宋" w:hint="eastAsia"/>
          <w:sz w:val="24"/>
          <w:szCs w:val="24"/>
        </w:rPr>
        <w:t>10.2</w:t>
      </w:r>
      <w:r>
        <w:rPr>
          <w:rFonts w:ascii="仿宋" w:eastAsia="仿宋" w:hAnsi="仿宋" w:cs="仿宋" w:hint="eastAsia"/>
          <w:sz w:val="24"/>
          <w:szCs w:val="24"/>
        </w:rPr>
        <w:t>″</w:t>
      </w:r>
      <w:r>
        <w:rPr>
          <w:rFonts w:ascii="仿宋" w:eastAsia="仿宋" w:hAnsi="仿宋" w:cs="仿宋" w:hint="eastAsia"/>
          <w:sz w:val="24"/>
          <w:szCs w:val="24"/>
        </w:rPr>
        <w:t>N,122</w:t>
      </w:r>
      <w:r>
        <w:rPr>
          <w:rFonts w:ascii="仿宋" w:eastAsia="仿宋" w:hAnsi="仿宋" w:cs="仿宋" w:hint="eastAsia"/>
          <w:sz w:val="24"/>
          <w:szCs w:val="24"/>
        </w:rPr>
        <w:t>°</w:t>
      </w:r>
      <w:r>
        <w:rPr>
          <w:rFonts w:ascii="仿宋" w:eastAsia="仿宋" w:hAnsi="仿宋" w:cs="仿宋" w:hint="eastAsia"/>
          <w:sz w:val="24"/>
          <w:szCs w:val="24"/>
        </w:rPr>
        <w:t>40</w:t>
      </w:r>
      <w:r>
        <w:rPr>
          <w:rFonts w:ascii="仿宋" w:eastAsia="仿宋" w:hAnsi="仿宋" w:cs="仿宋" w:hint="eastAsia"/>
          <w:sz w:val="24"/>
          <w:szCs w:val="24"/>
        </w:rPr>
        <w:t>′</w:t>
      </w:r>
      <w:r>
        <w:rPr>
          <w:rFonts w:ascii="仿宋" w:eastAsia="仿宋" w:hAnsi="仿宋" w:cs="仿宋" w:hint="eastAsia"/>
          <w:sz w:val="24"/>
          <w:szCs w:val="24"/>
        </w:rPr>
        <w:t>03.0</w:t>
      </w:r>
      <w:r>
        <w:rPr>
          <w:rFonts w:ascii="仿宋" w:eastAsia="仿宋" w:hAnsi="仿宋" w:cs="仿宋" w:hint="eastAsia"/>
          <w:sz w:val="24"/>
          <w:szCs w:val="24"/>
        </w:rPr>
        <w:t>″</w:t>
      </w:r>
      <w:r>
        <w:rPr>
          <w:rFonts w:ascii="仿宋" w:eastAsia="仿宋" w:hAnsi="仿宋" w:cs="仿宋" w:hint="eastAsia"/>
          <w:sz w:val="24"/>
          <w:szCs w:val="24"/>
        </w:rPr>
        <w:t>E</w:t>
      </w:r>
      <w:r>
        <w:rPr>
          <w:rFonts w:ascii="仿宋" w:eastAsia="仿宋" w:hAnsi="仿宋" w:cs="仿宋" w:hint="eastAsia"/>
          <w:sz w:val="24"/>
          <w:szCs w:val="24"/>
        </w:rPr>
        <w:t>；</w:t>
      </w:r>
    </w:p>
    <w:p w:rsidR="00A575C5" w:rsidRDefault="00DB4D2B">
      <w:pPr>
        <w:spacing w:line="360" w:lineRule="auto"/>
        <w:ind w:left="315" w:firstLine="480"/>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4</w:t>
      </w:r>
      <w:r>
        <w:rPr>
          <w:rFonts w:ascii="仿宋" w:eastAsia="仿宋" w:hAnsi="仿宋" w:cs="仿宋" w:hint="eastAsia"/>
          <w:sz w:val="24"/>
          <w:szCs w:val="24"/>
        </w:rPr>
        <w:t>）</w:t>
      </w:r>
      <w:r>
        <w:rPr>
          <w:rFonts w:ascii="仿宋" w:eastAsia="仿宋" w:hAnsi="仿宋" w:cs="仿宋" w:hint="eastAsia"/>
          <w:sz w:val="24"/>
          <w:szCs w:val="24"/>
        </w:rPr>
        <w:t>31</w:t>
      </w:r>
      <w:r>
        <w:rPr>
          <w:rFonts w:ascii="仿宋" w:eastAsia="仿宋" w:hAnsi="仿宋" w:cs="仿宋" w:hint="eastAsia"/>
          <w:sz w:val="24"/>
          <w:szCs w:val="24"/>
        </w:rPr>
        <w:t>°</w:t>
      </w:r>
      <w:r>
        <w:rPr>
          <w:rFonts w:ascii="仿宋" w:eastAsia="仿宋" w:hAnsi="仿宋" w:cs="仿宋" w:hint="eastAsia"/>
          <w:sz w:val="24"/>
          <w:szCs w:val="24"/>
        </w:rPr>
        <w:t>07</w:t>
      </w:r>
      <w:r>
        <w:rPr>
          <w:rFonts w:ascii="仿宋" w:eastAsia="仿宋" w:hAnsi="仿宋" w:cs="仿宋" w:hint="eastAsia"/>
          <w:sz w:val="24"/>
          <w:szCs w:val="24"/>
        </w:rPr>
        <w:t>′</w:t>
      </w:r>
      <w:r>
        <w:rPr>
          <w:rFonts w:ascii="仿宋" w:eastAsia="仿宋" w:hAnsi="仿宋" w:cs="仿宋" w:hint="eastAsia"/>
          <w:sz w:val="24"/>
          <w:szCs w:val="24"/>
        </w:rPr>
        <w:t>24.6</w:t>
      </w:r>
      <w:r>
        <w:rPr>
          <w:rFonts w:ascii="仿宋" w:eastAsia="仿宋" w:hAnsi="仿宋" w:cs="仿宋" w:hint="eastAsia"/>
          <w:sz w:val="24"/>
          <w:szCs w:val="24"/>
        </w:rPr>
        <w:t>″</w:t>
      </w:r>
      <w:r>
        <w:rPr>
          <w:rFonts w:ascii="仿宋" w:eastAsia="仿宋" w:hAnsi="仿宋" w:cs="仿宋" w:hint="eastAsia"/>
          <w:sz w:val="24"/>
          <w:szCs w:val="24"/>
        </w:rPr>
        <w:t>N,122</w:t>
      </w:r>
      <w:r>
        <w:rPr>
          <w:rFonts w:ascii="仿宋" w:eastAsia="仿宋" w:hAnsi="仿宋" w:cs="仿宋" w:hint="eastAsia"/>
          <w:sz w:val="24"/>
          <w:szCs w:val="24"/>
        </w:rPr>
        <w:t>°</w:t>
      </w:r>
      <w:r>
        <w:rPr>
          <w:rFonts w:ascii="仿宋" w:eastAsia="仿宋" w:hAnsi="仿宋" w:cs="仿宋" w:hint="eastAsia"/>
          <w:sz w:val="24"/>
          <w:szCs w:val="24"/>
        </w:rPr>
        <w:t>40</w:t>
      </w:r>
      <w:r>
        <w:rPr>
          <w:rFonts w:ascii="仿宋" w:eastAsia="仿宋" w:hAnsi="仿宋" w:cs="仿宋" w:hint="eastAsia"/>
          <w:sz w:val="24"/>
          <w:szCs w:val="24"/>
        </w:rPr>
        <w:t>′</w:t>
      </w:r>
      <w:r>
        <w:rPr>
          <w:rFonts w:ascii="仿宋" w:eastAsia="仿宋" w:hAnsi="仿宋" w:cs="仿宋" w:hint="eastAsia"/>
          <w:sz w:val="24"/>
          <w:szCs w:val="24"/>
        </w:rPr>
        <w:t>03.0</w:t>
      </w:r>
      <w:r>
        <w:rPr>
          <w:rFonts w:ascii="仿宋" w:eastAsia="仿宋" w:hAnsi="仿宋" w:cs="仿宋" w:hint="eastAsia"/>
          <w:sz w:val="24"/>
          <w:szCs w:val="24"/>
        </w:rPr>
        <w:t>″</w:t>
      </w:r>
      <w:r>
        <w:rPr>
          <w:rFonts w:ascii="仿宋" w:eastAsia="仿宋" w:hAnsi="仿宋" w:cs="仿宋" w:hint="eastAsia"/>
          <w:sz w:val="24"/>
          <w:szCs w:val="24"/>
        </w:rPr>
        <w:t>E</w:t>
      </w:r>
      <w:r>
        <w:rPr>
          <w:rFonts w:ascii="仿宋" w:eastAsia="仿宋" w:hAnsi="仿宋" w:cs="仿宋" w:hint="eastAsia"/>
          <w:sz w:val="24"/>
          <w:szCs w:val="24"/>
        </w:rPr>
        <w:t>。</w:t>
      </w:r>
    </w:p>
    <w:p w:rsidR="00A575C5" w:rsidRDefault="00DB4D2B">
      <w:pPr>
        <w:spacing w:line="360" w:lineRule="auto"/>
        <w:ind w:left="315" w:firstLine="480"/>
        <w:rPr>
          <w:rFonts w:ascii="仿宋" w:eastAsia="仿宋" w:hAnsi="仿宋" w:cs="仿宋"/>
          <w:sz w:val="24"/>
          <w:szCs w:val="24"/>
        </w:rPr>
      </w:pPr>
      <w:r>
        <w:rPr>
          <w:rFonts w:ascii="仿宋" w:eastAsia="仿宋" w:hAnsi="仿宋" w:cs="仿宋" w:hint="eastAsia"/>
          <w:sz w:val="24"/>
          <w:szCs w:val="24"/>
        </w:rPr>
        <w:t>引航作业区中心点位置：</w:t>
      </w:r>
      <w:r>
        <w:rPr>
          <w:rFonts w:ascii="仿宋" w:eastAsia="仿宋" w:hAnsi="仿宋" w:cs="仿宋" w:hint="eastAsia"/>
          <w:sz w:val="24"/>
          <w:szCs w:val="24"/>
        </w:rPr>
        <w:t>31</w:t>
      </w:r>
      <w:r>
        <w:rPr>
          <w:rFonts w:ascii="仿宋" w:eastAsia="仿宋" w:hAnsi="仿宋" w:cs="仿宋" w:hint="eastAsia"/>
          <w:sz w:val="24"/>
          <w:szCs w:val="24"/>
        </w:rPr>
        <w:t>°</w:t>
      </w:r>
      <w:r>
        <w:rPr>
          <w:rFonts w:ascii="仿宋" w:eastAsia="仿宋" w:hAnsi="仿宋" w:cs="仿宋" w:hint="eastAsia"/>
          <w:sz w:val="24"/>
          <w:szCs w:val="24"/>
        </w:rPr>
        <w:t>07</w:t>
      </w:r>
      <w:r>
        <w:rPr>
          <w:rFonts w:ascii="仿宋" w:eastAsia="仿宋" w:hAnsi="仿宋" w:cs="仿宋" w:hint="eastAsia"/>
          <w:sz w:val="24"/>
          <w:szCs w:val="24"/>
        </w:rPr>
        <w:t>′</w:t>
      </w:r>
      <w:r>
        <w:rPr>
          <w:rFonts w:ascii="仿宋" w:eastAsia="仿宋" w:hAnsi="仿宋" w:cs="仿宋" w:hint="eastAsia"/>
          <w:sz w:val="24"/>
          <w:szCs w:val="24"/>
        </w:rPr>
        <w:t>46.8</w:t>
      </w:r>
      <w:r>
        <w:rPr>
          <w:rFonts w:ascii="仿宋" w:eastAsia="仿宋" w:hAnsi="仿宋" w:cs="仿宋" w:hint="eastAsia"/>
          <w:sz w:val="24"/>
          <w:szCs w:val="24"/>
        </w:rPr>
        <w:t>″</w:t>
      </w:r>
      <w:r>
        <w:rPr>
          <w:rFonts w:ascii="仿宋" w:eastAsia="仿宋" w:hAnsi="仿宋" w:cs="仿宋" w:hint="eastAsia"/>
          <w:sz w:val="24"/>
          <w:szCs w:val="24"/>
        </w:rPr>
        <w:t>N,122</w:t>
      </w:r>
      <w:r>
        <w:rPr>
          <w:rFonts w:ascii="仿宋" w:eastAsia="仿宋" w:hAnsi="仿宋" w:cs="仿宋" w:hint="eastAsia"/>
          <w:sz w:val="24"/>
          <w:szCs w:val="24"/>
        </w:rPr>
        <w:t>°</w:t>
      </w:r>
      <w:r>
        <w:rPr>
          <w:rFonts w:ascii="仿宋" w:eastAsia="仿宋" w:hAnsi="仿宋" w:cs="仿宋" w:hint="eastAsia"/>
          <w:sz w:val="24"/>
          <w:szCs w:val="24"/>
        </w:rPr>
        <w:t>36</w:t>
      </w:r>
      <w:r>
        <w:rPr>
          <w:rFonts w:ascii="仿宋" w:eastAsia="仿宋" w:hAnsi="仿宋" w:cs="仿宋" w:hint="eastAsia"/>
          <w:sz w:val="24"/>
          <w:szCs w:val="24"/>
        </w:rPr>
        <w:t>′</w:t>
      </w:r>
      <w:r>
        <w:rPr>
          <w:rFonts w:ascii="仿宋" w:eastAsia="仿宋" w:hAnsi="仿宋" w:cs="仿宋" w:hint="eastAsia"/>
          <w:sz w:val="24"/>
          <w:szCs w:val="24"/>
        </w:rPr>
        <w:t>42.0</w:t>
      </w:r>
      <w:r>
        <w:rPr>
          <w:rFonts w:ascii="仿宋" w:eastAsia="仿宋" w:hAnsi="仿宋" w:cs="仿宋" w:hint="eastAsia"/>
          <w:sz w:val="24"/>
          <w:szCs w:val="24"/>
        </w:rPr>
        <w:t>″</w:t>
      </w:r>
      <w:r>
        <w:rPr>
          <w:rFonts w:ascii="仿宋" w:eastAsia="仿宋" w:hAnsi="仿宋" w:cs="仿宋" w:hint="eastAsia"/>
          <w:sz w:val="24"/>
          <w:szCs w:val="24"/>
        </w:rPr>
        <w:t>E</w:t>
      </w:r>
      <w:r>
        <w:rPr>
          <w:rFonts w:ascii="仿宋" w:eastAsia="仿宋" w:hAnsi="仿宋" w:cs="仿宋" w:hint="eastAsia"/>
          <w:sz w:val="24"/>
          <w:szCs w:val="24"/>
        </w:rPr>
        <w:t>。</w:t>
      </w:r>
    </w:p>
    <w:p w:rsidR="00A575C5" w:rsidRDefault="00DB4D2B">
      <w:pPr>
        <w:spacing w:line="360" w:lineRule="auto"/>
        <w:ind w:left="315" w:firstLine="480"/>
        <w:outlineLvl w:val="2"/>
        <w:rPr>
          <w:rFonts w:ascii="仿宋" w:eastAsia="仿宋" w:hAnsi="仿宋" w:cs="仿宋"/>
          <w:sz w:val="24"/>
          <w:szCs w:val="24"/>
        </w:rPr>
      </w:pPr>
      <w:bookmarkStart w:id="49" w:name="_Toc28880"/>
      <w:bookmarkStart w:id="50" w:name="_Toc14713"/>
      <w:r>
        <w:rPr>
          <w:rFonts w:ascii="仿宋" w:eastAsia="仿宋" w:hAnsi="仿宋" w:cs="仿宋" w:hint="eastAsia"/>
          <w:sz w:val="24"/>
          <w:szCs w:val="24"/>
        </w:rPr>
        <w:t>2</w:t>
      </w:r>
      <w:r>
        <w:rPr>
          <w:rFonts w:ascii="仿宋" w:eastAsia="仿宋" w:hAnsi="仿宋" w:cs="仿宋" w:hint="eastAsia"/>
          <w:sz w:val="24"/>
          <w:szCs w:val="24"/>
        </w:rPr>
        <w:t xml:space="preserve">. </w:t>
      </w:r>
      <w:r>
        <w:rPr>
          <w:rFonts w:ascii="仿宋" w:eastAsia="仿宋" w:hAnsi="仿宋" w:cs="仿宋" w:hint="eastAsia"/>
          <w:sz w:val="24"/>
          <w:szCs w:val="24"/>
        </w:rPr>
        <w:t>长江口</w:t>
      </w:r>
      <w:r>
        <w:rPr>
          <w:rFonts w:ascii="仿宋" w:eastAsia="仿宋" w:hAnsi="仿宋" w:cs="仿宋" w:hint="eastAsia"/>
          <w:sz w:val="24"/>
          <w:szCs w:val="24"/>
        </w:rPr>
        <w:t>NO.2</w:t>
      </w:r>
      <w:r>
        <w:rPr>
          <w:rFonts w:ascii="仿宋" w:eastAsia="仿宋" w:hAnsi="仿宋" w:cs="仿宋" w:hint="eastAsia"/>
          <w:sz w:val="24"/>
          <w:szCs w:val="24"/>
        </w:rPr>
        <w:t>南侧引航作业区范围以下</w:t>
      </w:r>
      <w:r>
        <w:rPr>
          <w:rFonts w:ascii="仿宋" w:eastAsia="仿宋" w:hAnsi="仿宋" w:cs="仿宋" w:hint="eastAsia"/>
          <w:sz w:val="24"/>
          <w:szCs w:val="24"/>
        </w:rPr>
        <w:t>4</w:t>
      </w:r>
      <w:r>
        <w:rPr>
          <w:rFonts w:ascii="仿宋" w:eastAsia="仿宋" w:hAnsi="仿宋" w:cs="仿宋" w:hint="eastAsia"/>
          <w:sz w:val="24"/>
          <w:szCs w:val="24"/>
        </w:rPr>
        <w:t>点依次联线围成的水域：</w:t>
      </w:r>
      <w:bookmarkEnd w:id="49"/>
      <w:bookmarkEnd w:id="50"/>
    </w:p>
    <w:p w:rsidR="00A575C5" w:rsidRDefault="00DB4D2B">
      <w:pPr>
        <w:spacing w:line="360" w:lineRule="auto"/>
        <w:ind w:left="315" w:firstLine="480"/>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1</w:t>
      </w:r>
      <w:r>
        <w:rPr>
          <w:rFonts w:ascii="仿宋" w:eastAsia="仿宋" w:hAnsi="仿宋" w:cs="仿宋" w:hint="eastAsia"/>
          <w:sz w:val="24"/>
          <w:szCs w:val="24"/>
        </w:rPr>
        <w:t>）</w:t>
      </w:r>
      <w:r>
        <w:rPr>
          <w:rFonts w:ascii="仿宋" w:eastAsia="仿宋" w:hAnsi="仿宋" w:cs="仿宋" w:hint="eastAsia"/>
          <w:sz w:val="24"/>
          <w:szCs w:val="24"/>
        </w:rPr>
        <w:t>31</w:t>
      </w:r>
      <w:r>
        <w:rPr>
          <w:rFonts w:ascii="仿宋" w:eastAsia="仿宋" w:hAnsi="仿宋" w:cs="仿宋" w:hint="eastAsia"/>
          <w:sz w:val="24"/>
          <w:szCs w:val="24"/>
        </w:rPr>
        <w:t>°</w:t>
      </w:r>
      <w:r>
        <w:rPr>
          <w:rFonts w:ascii="仿宋" w:eastAsia="仿宋" w:hAnsi="仿宋" w:cs="仿宋" w:hint="eastAsia"/>
          <w:sz w:val="24"/>
          <w:szCs w:val="24"/>
        </w:rPr>
        <w:t>04</w:t>
      </w:r>
      <w:r>
        <w:rPr>
          <w:rFonts w:ascii="仿宋" w:eastAsia="仿宋" w:hAnsi="仿宋" w:cs="仿宋" w:hint="eastAsia"/>
          <w:sz w:val="24"/>
          <w:szCs w:val="24"/>
        </w:rPr>
        <w:t>′</w:t>
      </w:r>
      <w:r>
        <w:rPr>
          <w:rFonts w:ascii="仿宋" w:eastAsia="仿宋" w:hAnsi="仿宋" w:cs="仿宋" w:hint="eastAsia"/>
          <w:sz w:val="24"/>
          <w:szCs w:val="24"/>
        </w:rPr>
        <w:t>10.2</w:t>
      </w:r>
      <w:r>
        <w:rPr>
          <w:rFonts w:ascii="仿宋" w:eastAsia="仿宋" w:hAnsi="仿宋" w:cs="仿宋" w:hint="eastAsia"/>
          <w:sz w:val="24"/>
          <w:szCs w:val="24"/>
        </w:rPr>
        <w:t>″</w:t>
      </w:r>
      <w:r>
        <w:rPr>
          <w:rFonts w:ascii="仿宋" w:eastAsia="仿宋" w:hAnsi="仿宋" w:cs="仿宋" w:hint="eastAsia"/>
          <w:sz w:val="24"/>
          <w:szCs w:val="24"/>
        </w:rPr>
        <w:t>N,122</w:t>
      </w:r>
      <w:r>
        <w:rPr>
          <w:rFonts w:ascii="仿宋" w:eastAsia="仿宋" w:hAnsi="仿宋" w:cs="仿宋" w:hint="eastAsia"/>
          <w:sz w:val="24"/>
          <w:szCs w:val="24"/>
        </w:rPr>
        <w:t>°</w:t>
      </w:r>
      <w:r>
        <w:rPr>
          <w:rFonts w:ascii="仿宋" w:eastAsia="仿宋" w:hAnsi="仿宋" w:cs="仿宋" w:hint="eastAsia"/>
          <w:sz w:val="24"/>
          <w:szCs w:val="24"/>
        </w:rPr>
        <w:t>34</w:t>
      </w:r>
      <w:r>
        <w:rPr>
          <w:rFonts w:ascii="仿宋" w:eastAsia="仿宋" w:hAnsi="仿宋" w:cs="仿宋" w:hint="eastAsia"/>
          <w:sz w:val="24"/>
          <w:szCs w:val="24"/>
        </w:rPr>
        <w:t>′</w:t>
      </w:r>
      <w:r>
        <w:rPr>
          <w:rFonts w:ascii="仿宋" w:eastAsia="仿宋" w:hAnsi="仿宋" w:cs="仿宋" w:hint="eastAsia"/>
          <w:sz w:val="24"/>
          <w:szCs w:val="24"/>
        </w:rPr>
        <w:t>31.8</w:t>
      </w:r>
      <w:r>
        <w:rPr>
          <w:rFonts w:ascii="仿宋" w:eastAsia="仿宋" w:hAnsi="仿宋" w:cs="仿宋" w:hint="eastAsia"/>
          <w:sz w:val="24"/>
          <w:szCs w:val="24"/>
        </w:rPr>
        <w:t>″</w:t>
      </w:r>
      <w:r>
        <w:rPr>
          <w:rFonts w:ascii="仿宋" w:eastAsia="仿宋" w:hAnsi="仿宋" w:cs="仿宋" w:hint="eastAsia"/>
          <w:sz w:val="24"/>
          <w:szCs w:val="24"/>
        </w:rPr>
        <w:t>E</w:t>
      </w:r>
      <w:r>
        <w:rPr>
          <w:rFonts w:ascii="仿宋" w:eastAsia="仿宋" w:hAnsi="仿宋" w:cs="仿宋" w:hint="eastAsia"/>
          <w:sz w:val="24"/>
          <w:szCs w:val="24"/>
        </w:rPr>
        <w:t>；</w:t>
      </w:r>
    </w:p>
    <w:p w:rsidR="00A575C5" w:rsidRDefault="00DB4D2B">
      <w:pPr>
        <w:spacing w:line="360" w:lineRule="auto"/>
        <w:ind w:left="315" w:firstLine="480"/>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2</w:t>
      </w:r>
      <w:r>
        <w:rPr>
          <w:rFonts w:ascii="仿宋" w:eastAsia="仿宋" w:hAnsi="仿宋" w:cs="仿宋" w:hint="eastAsia"/>
          <w:sz w:val="24"/>
          <w:szCs w:val="24"/>
        </w:rPr>
        <w:t>）</w:t>
      </w:r>
      <w:r>
        <w:rPr>
          <w:rFonts w:ascii="仿宋" w:eastAsia="仿宋" w:hAnsi="仿宋" w:cs="仿宋" w:hint="eastAsia"/>
          <w:sz w:val="24"/>
          <w:szCs w:val="24"/>
        </w:rPr>
        <w:t>31</w:t>
      </w:r>
      <w:r>
        <w:rPr>
          <w:rFonts w:ascii="仿宋" w:eastAsia="仿宋" w:hAnsi="仿宋" w:cs="仿宋" w:hint="eastAsia"/>
          <w:sz w:val="24"/>
          <w:szCs w:val="24"/>
        </w:rPr>
        <w:t>°</w:t>
      </w:r>
      <w:r>
        <w:rPr>
          <w:rFonts w:ascii="仿宋" w:eastAsia="仿宋" w:hAnsi="仿宋" w:cs="仿宋" w:hint="eastAsia"/>
          <w:sz w:val="24"/>
          <w:szCs w:val="24"/>
        </w:rPr>
        <w:t>05</w:t>
      </w:r>
      <w:r>
        <w:rPr>
          <w:rFonts w:ascii="仿宋" w:eastAsia="仿宋" w:hAnsi="仿宋" w:cs="仿宋" w:hint="eastAsia"/>
          <w:sz w:val="24"/>
          <w:szCs w:val="24"/>
        </w:rPr>
        <w:t>′</w:t>
      </w:r>
      <w:r>
        <w:rPr>
          <w:rFonts w:ascii="仿宋" w:eastAsia="仿宋" w:hAnsi="仿宋" w:cs="仿宋" w:hint="eastAsia"/>
          <w:sz w:val="24"/>
          <w:szCs w:val="24"/>
        </w:rPr>
        <w:t>00.0</w:t>
      </w:r>
      <w:r>
        <w:rPr>
          <w:rFonts w:ascii="仿宋" w:eastAsia="仿宋" w:hAnsi="仿宋" w:cs="仿宋" w:hint="eastAsia"/>
          <w:sz w:val="24"/>
          <w:szCs w:val="24"/>
        </w:rPr>
        <w:t>″</w:t>
      </w:r>
      <w:r>
        <w:rPr>
          <w:rFonts w:ascii="仿宋" w:eastAsia="仿宋" w:hAnsi="仿宋" w:cs="仿宋" w:hint="eastAsia"/>
          <w:sz w:val="24"/>
          <w:szCs w:val="24"/>
        </w:rPr>
        <w:t>N,122</w:t>
      </w:r>
      <w:r>
        <w:rPr>
          <w:rFonts w:ascii="仿宋" w:eastAsia="仿宋" w:hAnsi="仿宋" w:cs="仿宋" w:hint="eastAsia"/>
          <w:sz w:val="24"/>
          <w:szCs w:val="24"/>
        </w:rPr>
        <w:t>°</w:t>
      </w:r>
      <w:r>
        <w:rPr>
          <w:rFonts w:ascii="仿宋" w:eastAsia="仿宋" w:hAnsi="仿宋" w:cs="仿宋" w:hint="eastAsia"/>
          <w:sz w:val="24"/>
          <w:szCs w:val="24"/>
        </w:rPr>
        <w:t>34</w:t>
      </w:r>
      <w:r>
        <w:rPr>
          <w:rFonts w:ascii="仿宋" w:eastAsia="仿宋" w:hAnsi="仿宋" w:cs="仿宋" w:hint="eastAsia"/>
          <w:sz w:val="24"/>
          <w:szCs w:val="24"/>
        </w:rPr>
        <w:t>′</w:t>
      </w:r>
      <w:r>
        <w:rPr>
          <w:rFonts w:ascii="仿宋" w:eastAsia="仿宋" w:hAnsi="仿宋" w:cs="仿宋" w:hint="eastAsia"/>
          <w:sz w:val="24"/>
          <w:szCs w:val="24"/>
        </w:rPr>
        <w:t>31.8</w:t>
      </w:r>
      <w:r>
        <w:rPr>
          <w:rFonts w:ascii="仿宋" w:eastAsia="仿宋" w:hAnsi="仿宋" w:cs="仿宋" w:hint="eastAsia"/>
          <w:sz w:val="24"/>
          <w:szCs w:val="24"/>
        </w:rPr>
        <w:t>″</w:t>
      </w:r>
      <w:r>
        <w:rPr>
          <w:rFonts w:ascii="仿宋" w:eastAsia="仿宋" w:hAnsi="仿宋" w:cs="仿宋" w:hint="eastAsia"/>
          <w:sz w:val="24"/>
          <w:szCs w:val="24"/>
        </w:rPr>
        <w:t>E</w:t>
      </w:r>
      <w:r>
        <w:rPr>
          <w:rFonts w:ascii="仿宋" w:eastAsia="仿宋" w:hAnsi="仿宋" w:cs="仿宋" w:hint="eastAsia"/>
          <w:sz w:val="24"/>
          <w:szCs w:val="24"/>
        </w:rPr>
        <w:t>；</w:t>
      </w:r>
    </w:p>
    <w:p w:rsidR="00A575C5" w:rsidRDefault="00DB4D2B">
      <w:pPr>
        <w:spacing w:line="360" w:lineRule="auto"/>
        <w:ind w:left="315" w:firstLine="480"/>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3</w:t>
      </w:r>
      <w:r>
        <w:rPr>
          <w:rFonts w:ascii="仿宋" w:eastAsia="仿宋" w:hAnsi="仿宋" w:cs="仿宋" w:hint="eastAsia"/>
          <w:sz w:val="24"/>
          <w:szCs w:val="24"/>
        </w:rPr>
        <w:t>）</w:t>
      </w:r>
      <w:r>
        <w:rPr>
          <w:rFonts w:ascii="仿宋" w:eastAsia="仿宋" w:hAnsi="仿宋" w:cs="仿宋" w:hint="eastAsia"/>
          <w:sz w:val="24"/>
          <w:szCs w:val="24"/>
        </w:rPr>
        <w:t>31</w:t>
      </w:r>
      <w:r>
        <w:rPr>
          <w:rFonts w:ascii="仿宋" w:eastAsia="仿宋" w:hAnsi="仿宋" w:cs="仿宋" w:hint="eastAsia"/>
          <w:sz w:val="24"/>
          <w:szCs w:val="24"/>
        </w:rPr>
        <w:t>°</w:t>
      </w:r>
      <w:r>
        <w:rPr>
          <w:rFonts w:ascii="仿宋" w:eastAsia="仿宋" w:hAnsi="仿宋" w:cs="仿宋" w:hint="eastAsia"/>
          <w:sz w:val="24"/>
          <w:szCs w:val="24"/>
        </w:rPr>
        <w:t>05</w:t>
      </w:r>
      <w:r>
        <w:rPr>
          <w:rFonts w:ascii="仿宋" w:eastAsia="仿宋" w:hAnsi="仿宋" w:cs="仿宋" w:hint="eastAsia"/>
          <w:sz w:val="24"/>
          <w:szCs w:val="24"/>
        </w:rPr>
        <w:t>′</w:t>
      </w:r>
      <w:r>
        <w:rPr>
          <w:rFonts w:ascii="仿宋" w:eastAsia="仿宋" w:hAnsi="仿宋" w:cs="仿宋" w:hint="eastAsia"/>
          <w:sz w:val="24"/>
          <w:szCs w:val="24"/>
        </w:rPr>
        <w:t>00.0</w:t>
      </w:r>
      <w:r>
        <w:rPr>
          <w:rFonts w:ascii="仿宋" w:eastAsia="仿宋" w:hAnsi="仿宋" w:cs="仿宋" w:hint="eastAsia"/>
          <w:sz w:val="24"/>
          <w:szCs w:val="24"/>
        </w:rPr>
        <w:t>″</w:t>
      </w:r>
      <w:r>
        <w:rPr>
          <w:rFonts w:ascii="仿宋" w:eastAsia="仿宋" w:hAnsi="仿宋" w:cs="仿宋" w:hint="eastAsia"/>
          <w:sz w:val="24"/>
          <w:szCs w:val="24"/>
        </w:rPr>
        <w:t>N,122</w:t>
      </w:r>
      <w:r>
        <w:rPr>
          <w:rFonts w:ascii="仿宋" w:eastAsia="仿宋" w:hAnsi="仿宋" w:cs="仿宋" w:hint="eastAsia"/>
          <w:sz w:val="24"/>
          <w:szCs w:val="24"/>
        </w:rPr>
        <w:t>°</w:t>
      </w:r>
      <w:r>
        <w:rPr>
          <w:rFonts w:ascii="仿宋" w:eastAsia="仿宋" w:hAnsi="仿宋" w:cs="仿宋" w:hint="eastAsia"/>
          <w:sz w:val="24"/>
          <w:szCs w:val="24"/>
        </w:rPr>
        <w:t>40</w:t>
      </w:r>
      <w:r>
        <w:rPr>
          <w:rFonts w:ascii="仿宋" w:eastAsia="仿宋" w:hAnsi="仿宋" w:cs="仿宋" w:hint="eastAsia"/>
          <w:sz w:val="24"/>
          <w:szCs w:val="24"/>
        </w:rPr>
        <w:t>′</w:t>
      </w:r>
      <w:r>
        <w:rPr>
          <w:rFonts w:ascii="仿宋" w:eastAsia="仿宋" w:hAnsi="仿宋" w:cs="仿宋" w:hint="eastAsia"/>
          <w:sz w:val="24"/>
          <w:szCs w:val="24"/>
        </w:rPr>
        <w:t>03.0</w:t>
      </w:r>
      <w:r>
        <w:rPr>
          <w:rFonts w:ascii="仿宋" w:eastAsia="仿宋" w:hAnsi="仿宋" w:cs="仿宋" w:hint="eastAsia"/>
          <w:sz w:val="24"/>
          <w:szCs w:val="24"/>
        </w:rPr>
        <w:t>″</w:t>
      </w:r>
      <w:r>
        <w:rPr>
          <w:rFonts w:ascii="仿宋" w:eastAsia="仿宋" w:hAnsi="仿宋" w:cs="仿宋" w:hint="eastAsia"/>
          <w:sz w:val="24"/>
          <w:szCs w:val="24"/>
        </w:rPr>
        <w:t>E</w:t>
      </w:r>
      <w:r>
        <w:rPr>
          <w:rFonts w:ascii="仿宋" w:eastAsia="仿宋" w:hAnsi="仿宋" w:cs="仿宋" w:hint="eastAsia"/>
          <w:sz w:val="24"/>
          <w:szCs w:val="24"/>
        </w:rPr>
        <w:t>；</w:t>
      </w:r>
    </w:p>
    <w:p w:rsidR="00A575C5" w:rsidRDefault="00DB4D2B">
      <w:pPr>
        <w:spacing w:line="360" w:lineRule="auto"/>
        <w:ind w:left="315" w:firstLine="480"/>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4</w:t>
      </w:r>
      <w:r>
        <w:rPr>
          <w:rFonts w:ascii="仿宋" w:eastAsia="仿宋" w:hAnsi="仿宋" w:cs="仿宋" w:hint="eastAsia"/>
          <w:sz w:val="24"/>
          <w:szCs w:val="24"/>
        </w:rPr>
        <w:t>）</w:t>
      </w:r>
      <w:r>
        <w:rPr>
          <w:rFonts w:ascii="仿宋" w:eastAsia="仿宋" w:hAnsi="仿宋" w:cs="仿宋" w:hint="eastAsia"/>
          <w:sz w:val="24"/>
          <w:szCs w:val="24"/>
        </w:rPr>
        <w:t>31</w:t>
      </w:r>
      <w:r>
        <w:rPr>
          <w:rFonts w:ascii="仿宋" w:eastAsia="仿宋" w:hAnsi="仿宋" w:cs="仿宋" w:hint="eastAsia"/>
          <w:sz w:val="24"/>
          <w:szCs w:val="24"/>
        </w:rPr>
        <w:t>°</w:t>
      </w:r>
      <w:r>
        <w:rPr>
          <w:rFonts w:ascii="仿宋" w:eastAsia="仿宋" w:hAnsi="仿宋" w:cs="仿宋" w:hint="eastAsia"/>
          <w:sz w:val="24"/>
          <w:szCs w:val="24"/>
        </w:rPr>
        <w:t>04</w:t>
      </w:r>
      <w:r>
        <w:rPr>
          <w:rFonts w:ascii="仿宋" w:eastAsia="仿宋" w:hAnsi="仿宋" w:cs="仿宋" w:hint="eastAsia"/>
          <w:sz w:val="24"/>
          <w:szCs w:val="24"/>
        </w:rPr>
        <w:t>′</w:t>
      </w:r>
      <w:r>
        <w:rPr>
          <w:rFonts w:ascii="仿宋" w:eastAsia="仿宋" w:hAnsi="仿宋" w:cs="仿宋" w:hint="eastAsia"/>
          <w:sz w:val="24"/>
          <w:szCs w:val="24"/>
        </w:rPr>
        <w:t>10.2</w:t>
      </w:r>
      <w:r>
        <w:rPr>
          <w:rFonts w:ascii="仿宋" w:eastAsia="仿宋" w:hAnsi="仿宋" w:cs="仿宋" w:hint="eastAsia"/>
          <w:sz w:val="24"/>
          <w:szCs w:val="24"/>
        </w:rPr>
        <w:t>″</w:t>
      </w:r>
      <w:r>
        <w:rPr>
          <w:rFonts w:ascii="仿宋" w:eastAsia="仿宋" w:hAnsi="仿宋" w:cs="仿宋" w:hint="eastAsia"/>
          <w:sz w:val="24"/>
          <w:szCs w:val="24"/>
        </w:rPr>
        <w:t>N,122</w:t>
      </w:r>
      <w:r>
        <w:rPr>
          <w:rFonts w:ascii="仿宋" w:eastAsia="仿宋" w:hAnsi="仿宋" w:cs="仿宋" w:hint="eastAsia"/>
          <w:sz w:val="24"/>
          <w:szCs w:val="24"/>
        </w:rPr>
        <w:t>°</w:t>
      </w:r>
      <w:r>
        <w:rPr>
          <w:rFonts w:ascii="仿宋" w:eastAsia="仿宋" w:hAnsi="仿宋" w:cs="仿宋" w:hint="eastAsia"/>
          <w:sz w:val="24"/>
          <w:szCs w:val="24"/>
        </w:rPr>
        <w:t>40</w:t>
      </w:r>
      <w:r>
        <w:rPr>
          <w:rFonts w:ascii="仿宋" w:eastAsia="仿宋" w:hAnsi="仿宋" w:cs="仿宋" w:hint="eastAsia"/>
          <w:sz w:val="24"/>
          <w:szCs w:val="24"/>
        </w:rPr>
        <w:t>′</w:t>
      </w:r>
      <w:r>
        <w:rPr>
          <w:rFonts w:ascii="仿宋" w:eastAsia="仿宋" w:hAnsi="仿宋" w:cs="仿宋" w:hint="eastAsia"/>
          <w:sz w:val="24"/>
          <w:szCs w:val="24"/>
        </w:rPr>
        <w:t>03.0</w:t>
      </w:r>
      <w:r>
        <w:rPr>
          <w:rFonts w:ascii="仿宋" w:eastAsia="仿宋" w:hAnsi="仿宋" w:cs="仿宋" w:hint="eastAsia"/>
          <w:sz w:val="24"/>
          <w:szCs w:val="24"/>
        </w:rPr>
        <w:t>″</w:t>
      </w:r>
      <w:r>
        <w:rPr>
          <w:rFonts w:ascii="仿宋" w:eastAsia="仿宋" w:hAnsi="仿宋" w:cs="仿宋" w:hint="eastAsia"/>
          <w:sz w:val="24"/>
          <w:szCs w:val="24"/>
        </w:rPr>
        <w:t>E</w:t>
      </w:r>
      <w:r>
        <w:rPr>
          <w:rFonts w:ascii="仿宋" w:eastAsia="仿宋" w:hAnsi="仿宋" w:cs="仿宋" w:hint="eastAsia"/>
          <w:sz w:val="24"/>
          <w:szCs w:val="24"/>
        </w:rPr>
        <w:t>。</w:t>
      </w:r>
    </w:p>
    <w:p w:rsidR="00A575C5" w:rsidRDefault="00DB4D2B">
      <w:pPr>
        <w:spacing w:line="360" w:lineRule="auto"/>
        <w:ind w:left="315" w:firstLine="480"/>
        <w:rPr>
          <w:rFonts w:ascii="仿宋" w:eastAsia="仿宋" w:hAnsi="仿宋" w:cs="仿宋"/>
          <w:sz w:val="24"/>
          <w:szCs w:val="24"/>
        </w:rPr>
      </w:pPr>
      <w:r>
        <w:rPr>
          <w:rFonts w:ascii="仿宋" w:eastAsia="仿宋" w:hAnsi="仿宋" w:cs="仿宋" w:hint="eastAsia"/>
          <w:sz w:val="24"/>
          <w:szCs w:val="24"/>
        </w:rPr>
        <w:t>引航作业区中心点位置：</w:t>
      </w:r>
      <w:r>
        <w:rPr>
          <w:rFonts w:ascii="仿宋" w:eastAsia="仿宋" w:hAnsi="仿宋" w:cs="仿宋" w:hint="eastAsia"/>
          <w:sz w:val="24"/>
          <w:szCs w:val="24"/>
        </w:rPr>
        <w:t>31</w:t>
      </w:r>
      <w:r>
        <w:rPr>
          <w:rFonts w:ascii="仿宋" w:eastAsia="仿宋" w:hAnsi="仿宋" w:cs="仿宋" w:hint="eastAsia"/>
          <w:sz w:val="24"/>
          <w:szCs w:val="24"/>
        </w:rPr>
        <w:t>°</w:t>
      </w:r>
      <w:r>
        <w:rPr>
          <w:rFonts w:ascii="仿宋" w:eastAsia="仿宋" w:hAnsi="仿宋" w:cs="仿宋" w:hint="eastAsia"/>
          <w:sz w:val="24"/>
          <w:szCs w:val="24"/>
        </w:rPr>
        <w:t>04</w:t>
      </w:r>
      <w:r>
        <w:rPr>
          <w:rFonts w:ascii="仿宋" w:eastAsia="仿宋" w:hAnsi="仿宋" w:cs="仿宋" w:hint="eastAsia"/>
          <w:sz w:val="24"/>
          <w:szCs w:val="24"/>
        </w:rPr>
        <w:t>′</w:t>
      </w:r>
      <w:r>
        <w:rPr>
          <w:rFonts w:ascii="仿宋" w:eastAsia="仿宋" w:hAnsi="仿宋" w:cs="仿宋" w:hint="eastAsia"/>
          <w:sz w:val="24"/>
          <w:szCs w:val="24"/>
        </w:rPr>
        <w:t>34.8</w:t>
      </w:r>
      <w:r>
        <w:rPr>
          <w:rFonts w:ascii="仿宋" w:eastAsia="仿宋" w:hAnsi="仿宋" w:cs="仿宋" w:hint="eastAsia"/>
          <w:sz w:val="24"/>
          <w:szCs w:val="24"/>
        </w:rPr>
        <w:t>″</w:t>
      </w:r>
      <w:r>
        <w:rPr>
          <w:rFonts w:ascii="仿宋" w:eastAsia="仿宋" w:hAnsi="仿宋" w:cs="仿宋" w:hint="eastAsia"/>
          <w:sz w:val="24"/>
          <w:szCs w:val="24"/>
        </w:rPr>
        <w:t>N,122</w:t>
      </w:r>
      <w:r>
        <w:rPr>
          <w:rFonts w:ascii="仿宋" w:eastAsia="仿宋" w:hAnsi="仿宋" w:cs="仿宋" w:hint="eastAsia"/>
          <w:sz w:val="24"/>
          <w:szCs w:val="24"/>
        </w:rPr>
        <w:t>°</w:t>
      </w:r>
      <w:r>
        <w:rPr>
          <w:rFonts w:ascii="仿宋" w:eastAsia="仿宋" w:hAnsi="仿宋" w:cs="仿宋" w:hint="eastAsia"/>
          <w:sz w:val="24"/>
          <w:szCs w:val="24"/>
        </w:rPr>
        <w:t>36</w:t>
      </w:r>
      <w:r>
        <w:rPr>
          <w:rFonts w:ascii="仿宋" w:eastAsia="仿宋" w:hAnsi="仿宋" w:cs="仿宋" w:hint="eastAsia"/>
          <w:sz w:val="24"/>
          <w:szCs w:val="24"/>
        </w:rPr>
        <w:t>′</w:t>
      </w:r>
      <w:r>
        <w:rPr>
          <w:rFonts w:ascii="仿宋" w:eastAsia="仿宋" w:hAnsi="仿宋" w:cs="仿宋" w:hint="eastAsia"/>
          <w:sz w:val="24"/>
          <w:szCs w:val="24"/>
        </w:rPr>
        <w:t>42.0</w:t>
      </w:r>
      <w:r>
        <w:rPr>
          <w:rFonts w:ascii="仿宋" w:eastAsia="仿宋" w:hAnsi="仿宋" w:cs="仿宋" w:hint="eastAsia"/>
          <w:sz w:val="24"/>
          <w:szCs w:val="24"/>
        </w:rPr>
        <w:t>″</w:t>
      </w:r>
      <w:r>
        <w:rPr>
          <w:rFonts w:ascii="仿宋" w:eastAsia="仿宋" w:hAnsi="仿宋" w:cs="仿宋" w:hint="eastAsia"/>
          <w:sz w:val="24"/>
          <w:szCs w:val="24"/>
        </w:rPr>
        <w:t>E</w:t>
      </w:r>
      <w:r>
        <w:rPr>
          <w:rFonts w:ascii="仿宋" w:eastAsia="仿宋" w:hAnsi="仿宋" w:cs="仿宋" w:hint="eastAsia"/>
          <w:sz w:val="24"/>
          <w:szCs w:val="24"/>
        </w:rPr>
        <w:t>。</w:t>
      </w:r>
    </w:p>
    <w:p w:rsidR="00A575C5" w:rsidRDefault="00DB4D2B">
      <w:pPr>
        <w:spacing w:line="360" w:lineRule="auto"/>
        <w:ind w:left="315" w:firstLine="480"/>
        <w:outlineLvl w:val="1"/>
        <w:rPr>
          <w:rFonts w:ascii="仿宋" w:eastAsia="仿宋" w:hAnsi="仿宋" w:cs="仿宋"/>
          <w:sz w:val="24"/>
          <w:szCs w:val="24"/>
        </w:rPr>
      </w:pPr>
      <w:bookmarkStart w:id="51" w:name="_Toc8721"/>
      <w:bookmarkStart w:id="52" w:name="_Toc14915"/>
      <w:r>
        <w:rPr>
          <w:rFonts w:ascii="仿宋" w:eastAsia="仿宋" w:hAnsi="仿宋" w:cs="仿宋" w:hint="eastAsia"/>
          <w:sz w:val="24"/>
          <w:szCs w:val="24"/>
        </w:rPr>
        <w:t>（三）长江口</w:t>
      </w:r>
      <w:r>
        <w:rPr>
          <w:rFonts w:ascii="仿宋" w:eastAsia="仿宋" w:hAnsi="仿宋" w:cs="仿宋" w:hint="eastAsia"/>
          <w:sz w:val="24"/>
          <w:szCs w:val="24"/>
        </w:rPr>
        <w:t>NO.3</w:t>
      </w:r>
      <w:r>
        <w:rPr>
          <w:rFonts w:ascii="仿宋" w:eastAsia="仿宋" w:hAnsi="仿宋" w:cs="仿宋" w:hint="eastAsia"/>
          <w:sz w:val="24"/>
          <w:szCs w:val="24"/>
        </w:rPr>
        <w:t>引航作业区</w:t>
      </w:r>
      <w:bookmarkEnd w:id="51"/>
      <w:bookmarkEnd w:id="52"/>
    </w:p>
    <w:p w:rsidR="00A575C5" w:rsidRDefault="00DB4D2B">
      <w:pPr>
        <w:spacing w:line="360" w:lineRule="auto"/>
        <w:ind w:left="315" w:firstLine="480"/>
        <w:rPr>
          <w:rFonts w:ascii="仿宋" w:eastAsia="仿宋" w:hAnsi="仿宋" w:cs="仿宋"/>
          <w:sz w:val="24"/>
          <w:szCs w:val="24"/>
        </w:rPr>
      </w:pPr>
      <w:r>
        <w:rPr>
          <w:rFonts w:ascii="仿宋" w:eastAsia="仿宋" w:hAnsi="仿宋" w:cs="仿宋" w:hint="eastAsia"/>
          <w:sz w:val="24"/>
          <w:szCs w:val="24"/>
        </w:rPr>
        <w:lastRenderedPageBreak/>
        <w:t>长江口</w:t>
      </w:r>
      <w:r>
        <w:rPr>
          <w:rFonts w:ascii="仿宋" w:eastAsia="仿宋" w:hAnsi="仿宋" w:cs="仿宋" w:hint="eastAsia"/>
          <w:sz w:val="24"/>
          <w:szCs w:val="24"/>
        </w:rPr>
        <w:t>NO.3</w:t>
      </w:r>
      <w:r>
        <w:rPr>
          <w:rFonts w:ascii="仿宋" w:eastAsia="仿宋" w:hAnsi="仿宋" w:cs="仿宋" w:hint="eastAsia"/>
          <w:sz w:val="24"/>
          <w:szCs w:val="24"/>
        </w:rPr>
        <w:t>引航作业区位于长江口南槽航道</w:t>
      </w:r>
      <w:r>
        <w:rPr>
          <w:rFonts w:ascii="仿宋" w:eastAsia="仿宋" w:hAnsi="仿宋" w:cs="仿宋"/>
          <w:b/>
          <w:bCs/>
          <w:sz w:val="24"/>
          <w:szCs w:val="24"/>
          <w:lang/>
        </w:rPr>
        <w:t>S10</w:t>
      </w:r>
      <w:r>
        <w:rPr>
          <w:rFonts w:ascii="仿宋" w:eastAsia="仿宋" w:hAnsi="仿宋" w:cs="仿宋" w:hint="eastAsia"/>
          <w:sz w:val="24"/>
          <w:szCs w:val="24"/>
        </w:rPr>
        <w:t>灯浮上游</w:t>
      </w:r>
      <w:r>
        <w:rPr>
          <w:rFonts w:ascii="仿宋" w:eastAsia="仿宋" w:hAnsi="仿宋" w:cs="仿宋" w:hint="eastAsia"/>
          <w:sz w:val="24"/>
          <w:szCs w:val="24"/>
        </w:rPr>
        <w:t>2000</w:t>
      </w:r>
      <w:r>
        <w:rPr>
          <w:rFonts w:ascii="仿宋" w:eastAsia="仿宋" w:hAnsi="仿宋" w:cs="仿宋" w:hint="eastAsia"/>
          <w:sz w:val="24"/>
          <w:szCs w:val="24"/>
        </w:rPr>
        <w:t>米以内水域。北侧引航作业区中心点位置：</w:t>
      </w:r>
      <w:r>
        <w:rPr>
          <w:rFonts w:ascii="仿宋" w:eastAsia="仿宋" w:hAnsi="仿宋" w:cs="仿宋" w:hint="eastAsia"/>
          <w:sz w:val="24"/>
          <w:szCs w:val="24"/>
        </w:rPr>
        <w:t>31</w:t>
      </w:r>
      <w:r>
        <w:rPr>
          <w:rFonts w:ascii="仿宋" w:eastAsia="仿宋" w:hAnsi="仿宋" w:cs="仿宋" w:hint="eastAsia"/>
          <w:sz w:val="24"/>
          <w:szCs w:val="24"/>
        </w:rPr>
        <w:t>°</w:t>
      </w:r>
      <w:r>
        <w:rPr>
          <w:rFonts w:ascii="仿宋" w:eastAsia="仿宋" w:hAnsi="仿宋" w:cs="仿宋" w:hint="eastAsia"/>
          <w:sz w:val="24"/>
          <w:szCs w:val="24"/>
        </w:rPr>
        <w:t>03</w:t>
      </w:r>
      <w:r>
        <w:rPr>
          <w:rFonts w:ascii="仿宋" w:eastAsia="仿宋" w:hAnsi="仿宋" w:cs="仿宋" w:hint="eastAsia"/>
          <w:sz w:val="24"/>
          <w:szCs w:val="24"/>
        </w:rPr>
        <w:t>′</w:t>
      </w:r>
      <w:r>
        <w:rPr>
          <w:rFonts w:ascii="仿宋" w:eastAsia="仿宋" w:hAnsi="仿宋" w:cs="仿宋" w:hint="eastAsia"/>
          <w:sz w:val="24"/>
          <w:szCs w:val="24"/>
        </w:rPr>
        <w:t>11.5</w:t>
      </w:r>
      <w:r>
        <w:rPr>
          <w:rFonts w:ascii="仿宋" w:eastAsia="仿宋" w:hAnsi="仿宋" w:cs="仿宋" w:hint="eastAsia"/>
          <w:sz w:val="24"/>
          <w:szCs w:val="24"/>
        </w:rPr>
        <w:t>″</w:t>
      </w:r>
      <w:r>
        <w:rPr>
          <w:rFonts w:ascii="仿宋" w:eastAsia="仿宋" w:hAnsi="仿宋" w:cs="仿宋" w:hint="eastAsia"/>
          <w:sz w:val="24"/>
          <w:szCs w:val="24"/>
        </w:rPr>
        <w:t>N/122</w:t>
      </w:r>
      <w:r>
        <w:rPr>
          <w:rFonts w:ascii="仿宋" w:eastAsia="仿宋" w:hAnsi="仿宋" w:cs="仿宋" w:hint="eastAsia"/>
          <w:sz w:val="24"/>
          <w:szCs w:val="24"/>
        </w:rPr>
        <w:t>°</w:t>
      </w:r>
      <w:r>
        <w:rPr>
          <w:rFonts w:ascii="仿宋" w:eastAsia="仿宋" w:hAnsi="仿宋" w:cs="仿宋" w:hint="eastAsia"/>
          <w:sz w:val="24"/>
          <w:szCs w:val="24"/>
        </w:rPr>
        <w:t>12</w:t>
      </w:r>
      <w:r>
        <w:rPr>
          <w:rFonts w:ascii="仿宋" w:eastAsia="仿宋" w:hAnsi="仿宋" w:cs="仿宋" w:hint="eastAsia"/>
          <w:sz w:val="24"/>
          <w:szCs w:val="24"/>
        </w:rPr>
        <w:t>′</w:t>
      </w:r>
      <w:r>
        <w:rPr>
          <w:rFonts w:ascii="仿宋" w:eastAsia="仿宋" w:hAnsi="仿宋" w:cs="仿宋" w:hint="eastAsia"/>
          <w:sz w:val="24"/>
          <w:szCs w:val="24"/>
        </w:rPr>
        <w:t>16.3</w:t>
      </w:r>
      <w:r>
        <w:rPr>
          <w:rFonts w:ascii="仿宋" w:eastAsia="仿宋" w:hAnsi="仿宋" w:cs="仿宋" w:hint="eastAsia"/>
          <w:sz w:val="24"/>
          <w:szCs w:val="24"/>
        </w:rPr>
        <w:t>″</w:t>
      </w:r>
      <w:r>
        <w:rPr>
          <w:rFonts w:ascii="仿宋" w:eastAsia="仿宋" w:hAnsi="仿宋" w:cs="仿宋" w:hint="eastAsia"/>
          <w:sz w:val="24"/>
          <w:szCs w:val="24"/>
        </w:rPr>
        <w:t>E</w:t>
      </w:r>
      <w:r>
        <w:rPr>
          <w:rFonts w:ascii="仿宋" w:eastAsia="仿宋" w:hAnsi="仿宋" w:cs="仿宋" w:hint="eastAsia"/>
          <w:sz w:val="24"/>
          <w:szCs w:val="24"/>
        </w:rPr>
        <w:t>，南侧引航作业区中心点位置：</w:t>
      </w:r>
      <w:r>
        <w:rPr>
          <w:rFonts w:ascii="仿宋" w:eastAsia="仿宋" w:hAnsi="仿宋" w:cs="仿宋" w:hint="eastAsia"/>
          <w:sz w:val="24"/>
          <w:szCs w:val="24"/>
        </w:rPr>
        <w:t>31</w:t>
      </w:r>
      <w:r>
        <w:rPr>
          <w:rFonts w:ascii="仿宋" w:eastAsia="仿宋" w:hAnsi="仿宋" w:cs="仿宋" w:hint="eastAsia"/>
          <w:sz w:val="24"/>
          <w:szCs w:val="24"/>
        </w:rPr>
        <w:t>°</w:t>
      </w:r>
      <w:r>
        <w:rPr>
          <w:rFonts w:ascii="仿宋" w:eastAsia="仿宋" w:hAnsi="仿宋" w:cs="仿宋" w:hint="eastAsia"/>
          <w:sz w:val="24"/>
          <w:szCs w:val="24"/>
        </w:rPr>
        <w:t>02</w:t>
      </w:r>
      <w:r>
        <w:rPr>
          <w:rFonts w:ascii="仿宋" w:eastAsia="仿宋" w:hAnsi="仿宋" w:cs="仿宋" w:hint="eastAsia"/>
          <w:sz w:val="24"/>
          <w:szCs w:val="24"/>
        </w:rPr>
        <w:t>′</w:t>
      </w:r>
      <w:r>
        <w:rPr>
          <w:rFonts w:ascii="仿宋" w:eastAsia="仿宋" w:hAnsi="仿宋" w:cs="仿宋" w:hint="eastAsia"/>
          <w:sz w:val="24"/>
          <w:szCs w:val="24"/>
        </w:rPr>
        <w:t>30.0</w:t>
      </w:r>
      <w:r>
        <w:rPr>
          <w:rFonts w:ascii="仿宋" w:eastAsia="仿宋" w:hAnsi="仿宋" w:cs="仿宋" w:hint="eastAsia"/>
          <w:sz w:val="24"/>
          <w:szCs w:val="24"/>
        </w:rPr>
        <w:t>″</w:t>
      </w:r>
      <w:r>
        <w:rPr>
          <w:rFonts w:ascii="仿宋" w:eastAsia="仿宋" w:hAnsi="仿宋" w:cs="仿宋" w:hint="eastAsia"/>
          <w:sz w:val="24"/>
          <w:szCs w:val="24"/>
        </w:rPr>
        <w:t>N/122</w:t>
      </w:r>
      <w:r>
        <w:rPr>
          <w:rFonts w:ascii="仿宋" w:eastAsia="仿宋" w:hAnsi="仿宋" w:cs="仿宋" w:hint="eastAsia"/>
          <w:sz w:val="24"/>
          <w:szCs w:val="24"/>
        </w:rPr>
        <w:t>°</w:t>
      </w:r>
      <w:r>
        <w:rPr>
          <w:rFonts w:ascii="仿宋" w:eastAsia="仿宋" w:hAnsi="仿宋" w:cs="仿宋" w:hint="eastAsia"/>
          <w:sz w:val="24"/>
          <w:szCs w:val="24"/>
        </w:rPr>
        <w:t>12</w:t>
      </w:r>
      <w:r>
        <w:rPr>
          <w:rFonts w:ascii="仿宋" w:eastAsia="仿宋" w:hAnsi="仿宋" w:cs="仿宋" w:hint="eastAsia"/>
          <w:sz w:val="24"/>
          <w:szCs w:val="24"/>
        </w:rPr>
        <w:t>′</w:t>
      </w:r>
      <w:r>
        <w:rPr>
          <w:rFonts w:ascii="仿宋" w:eastAsia="仿宋" w:hAnsi="仿宋" w:cs="仿宋" w:hint="eastAsia"/>
          <w:sz w:val="24"/>
          <w:szCs w:val="24"/>
        </w:rPr>
        <w:t>12.0</w:t>
      </w:r>
      <w:r>
        <w:rPr>
          <w:rFonts w:ascii="仿宋" w:eastAsia="仿宋" w:hAnsi="仿宋" w:cs="仿宋" w:hint="eastAsia"/>
          <w:sz w:val="24"/>
          <w:szCs w:val="24"/>
        </w:rPr>
        <w:t>″</w:t>
      </w:r>
      <w:r>
        <w:rPr>
          <w:rFonts w:ascii="仿宋" w:eastAsia="仿宋" w:hAnsi="仿宋" w:cs="仿宋" w:hint="eastAsia"/>
          <w:sz w:val="24"/>
          <w:szCs w:val="24"/>
        </w:rPr>
        <w:t>E</w:t>
      </w:r>
      <w:r>
        <w:rPr>
          <w:rFonts w:ascii="仿宋" w:eastAsia="仿宋" w:hAnsi="仿宋" w:cs="仿宋" w:hint="eastAsia"/>
          <w:sz w:val="24"/>
          <w:szCs w:val="24"/>
        </w:rPr>
        <w:t>。</w:t>
      </w:r>
    </w:p>
    <w:p w:rsidR="00A575C5" w:rsidRDefault="00DB4D2B">
      <w:pPr>
        <w:spacing w:line="360" w:lineRule="auto"/>
        <w:ind w:left="315" w:firstLine="480"/>
        <w:outlineLvl w:val="1"/>
        <w:rPr>
          <w:rFonts w:ascii="仿宋" w:eastAsia="仿宋" w:hAnsi="仿宋" w:cs="仿宋"/>
          <w:sz w:val="24"/>
          <w:szCs w:val="24"/>
        </w:rPr>
      </w:pPr>
      <w:bookmarkStart w:id="53" w:name="_Toc26965"/>
      <w:bookmarkStart w:id="54" w:name="_Toc9251"/>
      <w:r>
        <w:rPr>
          <w:rFonts w:ascii="仿宋" w:eastAsia="仿宋" w:hAnsi="仿宋" w:cs="仿宋" w:hint="eastAsia"/>
          <w:sz w:val="24"/>
          <w:szCs w:val="24"/>
        </w:rPr>
        <w:t>（四）长江口大风浪引航作业区</w:t>
      </w:r>
      <w:bookmarkEnd w:id="53"/>
      <w:bookmarkEnd w:id="54"/>
    </w:p>
    <w:p w:rsidR="00A575C5" w:rsidRDefault="00DB4D2B">
      <w:pPr>
        <w:spacing w:line="360" w:lineRule="auto"/>
        <w:ind w:left="315" w:firstLine="480"/>
        <w:outlineLvl w:val="2"/>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hint="eastAsia"/>
          <w:sz w:val="24"/>
          <w:szCs w:val="24"/>
        </w:rPr>
        <w:t>长江口深水航道大风浪引航作业区位于长江口深水航道</w:t>
      </w:r>
      <w:r>
        <w:rPr>
          <w:rFonts w:ascii="仿宋" w:eastAsia="仿宋" w:hAnsi="仿宋" w:cs="仿宋" w:hint="eastAsia"/>
          <w:sz w:val="24"/>
          <w:szCs w:val="24"/>
        </w:rPr>
        <w:t>D18-D22</w:t>
      </w:r>
      <w:r>
        <w:rPr>
          <w:rFonts w:ascii="仿宋" w:eastAsia="仿宋" w:hAnsi="仿宋" w:cs="仿宋" w:hint="eastAsia"/>
          <w:sz w:val="24"/>
          <w:szCs w:val="24"/>
        </w:rPr>
        <w:t>灯浮连线附近水域。进口引航作业区中心点位置：</w:t>
      </w:r>
      <w:r>
        <w:rPr>
          <w:rFonts w:ascii="仿宋" w:eastAsia="仿宋" w:hAnsi="仿宋" w:cs="仿宋" w:hint="eastAsia"/>
          <w:sz w:val="24"/>
          <w:szCs w:val="24"/>
        </w:rPr>
        <w:t>31</w:t>
      </w:r>
      <w:r>
        <w:rPr>
          <w:rFonts w:ascii="仿宋" w:eastAsia="仿宋" w:hAnsi="仿宋" w:cs="仿宋" w:hint="eastAsia"/>
          <w:sz w:val="24"/>
          <w:szCs w:val="24"/>
        </w:rPr>
        <w:t>°</w:t>
      </w:r>
      <w:r>
        <w:rPr>
          <w:rFonts w:ascii="仿宋" w:eastAsia="仿宋" w:hAnsi="仿宋" w:cs="仿宋" w:hint="eastAsia"/>
          <w:sz w:val="24"/>
          <w:szCs w:val="24"/>
        </w:rPr>
        <w:t>10</w:t>
      </w:r>
      <w:r>
        <w:rPr>
          <w:rFonts w:ascii="仿宋" w:eastAsia="仿宋" w:hAnsi="仿宋" w:cs="仿宋" w:hint="eastAsia"/>
          <w:sz w:val="24"/>
          <w:szCs w:val="24"/>
        </w:rPr>
        <w:t>′</w:t>
      </w:r>
      <w:r>
        <w:rPr>
          <w:rFonts w:ascii="仿宋" w:eastAsia="仿宋" w:hAnsi="仿宋" w:cs="仿宋" w:hint="eastAsia"/>
          <w:sz w:val="24"/>
          <w:szCs w:val="24"/>
        </w:rPr>
        <w:t>48</w:t>
      </w:r>
      <w:r>
        <w:rPr>
          <w:rFonts w:ascii="仿宋" w:eastAsia="仿宋" w:hAnsi="仿宋" w:cs="仿宋" w:hint="eastAsia"/>
          <w:sz w:val="24"/>
          <w:szCs w:val="24"/>
        </w:rPr>
        <w:t>″</w:t>
      </w:r>
      <w:r>
        <w:rPr>
          <w:rFonts w:ascii="仿宋" w:eastAsia="仿宋" w:hAnsi="仿宋" w:cs="仿宋" w:hint="eastAsia"/>
          <w:sz w:val="24"/>
          <w:szCs w:val="24"/>
        </w:rPr>
        <w:t>N/122</w:t>
      </w:r>
      <w:r>
        <w:rPr>
          <w:rFonts w:ascii="仿宋" w:eastAsia="仿宋" w:hAnsi="仿宋" w:cs="仿宋" w:hint="eastAsia"/>
          <w:sz w:val="24"/>
          <w:szCs w:val="24"/>
        </w:rPr>
        <w:t>°</w:t>
      </w:r>
      <w:r>
        <w:rPr>
          <w:rFonts w:ascii="仿宋" w:eastAsia="仿宋" w:hAnsi="仿宋" w:cs="仿宋" w:hint="eastAsia"/>
          <w:sz w:val="24"/>
          <w:szCs w:val="24"/>
        </w:rPr>
        <w:t>10</w:t>
      </w:r>
      <w:r>
        <w:rPr>
          <w:rFonts w:ascii="仿宋" w:eastAsia="仿宋" w:hAnsi="仿宋" w:cs="仿宋" w:hint="eastAsia"/>
          <w:sz w:val="24"/>
          <w:szCs w:val="24"/>
        </w:rPr>
        <w:t>′</w:t>
      </w:r>
      <w:r>
        <w:rPr>
          <w:rFonts w:ascii="仿宋" w:eastAsia="仿宋" w:hAnsi="仿宋" w:cs="仿宋" w:hint="eastAsia"/>
          <w:sz w:val="24"/>
          <w:szCs w:val="24"/>
        </w:rPr>
        <w:t>43.2</w:t>
      </w:r>
      <w:r>
        <w:rPr>
          <w:rFonts w:ascii="仿宋" w:eastAsia="仿宋" w:hAnsi="仿宋" w:cs="仿宋" w:hint="eastAsia"/>
          <w:sz w:val="24"/>
          <w:szCs w:val="24"/>
        </w:rPr>
        <w:t>″</w:t>
      </w:r>
      <w:r>
        <w:rPr>
          <w:rFonts w:ascii="仿宋" w:eastAsia="仿宋" w:hAnsi="仿宋" w:cs="仿宋" w:hint="eastAsia"/>
          <w:sz w:val="24"/>
          <w:szCs w:val="24"/>
        </w:rPr>
        <w:t>E</w:t>
      </w:r>
      <w:r>
        <w:rPr>
          <w:rFonts w:ascii="仿宋" w:eastAsia="仿宋" w:hAnsi="仿宋" w:cs="仿宋" w:hint="eastAsia"/>
          <w:sz w:val="24"/>
          <w:szCs w:val="24"/>
        </w:rPr>
        <w:t>；出口引航作业区中心点位置：</w:t>
      </w:r>
      <w:r>
        <w:rPr>
          <w:rFonts w:ascii="仿宋" w:eastAsia="仿宋" w:hAnsi="仿宋" w:cs="仿宋" w:hint="eastAsia"/>
          <w:sz w:val="24"/>
          <w:szCs w:val="24"/>
        </w:rPr>
        <w:t>31</w:t>
      </w:r>
      <w:r>
        <w:rPr>
          <w:rFonts w:ascii="仿宋" w:eastAsia="仿宋" w:hAnsi="仿宋" w:cs="仿宋" w:hint="eastAsia"/>
          <w:sz w:val="24"/>
          <w:szCs w:val="24"/>
        </w:rPr>
        <w:t>°</w:t>
      </w:r>
      <w:r>
        <w:rPr>
          <w:rFonts w:ascii="仿宋" w:eastAsia="仿宋" w:hAnsi="仿宋" w:cs="仿宋" w:hint="eastAsia"/>
          <w:sz w:val="24"/>
          <w:szCs w:val="24"/>
        </w:rPr>
        <w:t>10</w:t>
      </w:r>
      <w:r>
        <w:rPr>
          <w:rFonts w:ascii="仿宋" w:eastAsia="仿宋" w:hAnsi="仿宋" w:cs="仿宋" w:hint="eastAsia"/>
          <w:sz w:val="24"/>
          <w:szCs w:val="24"/>
        </w:rPr>
        <w:t>′</w:t>
      </w:r>
      <w:r>
        <w:rPr>
          <w:rFonts w:ascii="仿宋" w:eastAsia="仿宋" w:hAnsi="仿宋" w:cs="仿宋" w:hint="eastAsia"/>
          <w:sz w:val="24"/>
          <w:szCs w:val="24"/>
        </w:rPr>
        <w:t>40</w:t>
      </w:r>
      <w:r>
        <w:rPr>
          <w:rFonts w:ascii="仿宋" w:eastAsia="仿宋" w:hAnsi="仿宋" w:cs="仿宋" w:hint="eastAsia"/>
          <w:sz w:val="24"/>
          <w:szCs w:val="24"/>
        </w:rPr>
        <w:t>″</w:t>
      </w:r>
      <w:r>
        <w:rPr>
          <w:rFonts w:ascii="仿宋" w:eastAsia="仿宋" w:hAnsi="仿宋" w:cs="仿宋" w:hint="eastAsia"/>
          <w:sz w:val="24"/>
          <w:szCs w:val="24"/>
        </w:rPr>
        <w:t>N/122</w:t>
      </w:r>
      <w:r>
        <w:rPr>
          <w:rFonts w:ascii="仿宋" w:eastAsia="仿宋" w:hAnsi="仿宋" w:cs="仿宋" w:hint="eastAsia"/>
          <w:sz w:val="24"/>
          <w:szCs w:val="24"/>
        </w:rPr>
        <w:t>°</w:t>
      </w:r>
      <w:r>
        <w:rPr>
          <w:rFonts w:ascii="仿宋" w:eastAsia="仿宋" w:hAnsi="仿宋" w:cs="仿宋" w:hint="eastAsia"/>
          <w:sz w:val="24"/>
          <w:szCs w:val="24"/>
        </w:rPr>
        <w:t>10</w:t>
      </w:r>
      <w:r>
        <w:rPr>
          <w:rFonts w:ascii="仿宋" w:eastAsia="仿宋" w:hAnsi="仿宋" w:cs="仿宋" w:hint="eastAsia"/>
          <w:sz w:val="24"/>
          <w:szCs w:val="24"/>
        </w:rPr>
        <w:t>′</w:t>
      </w:r>
      <w:r>
        <w:rPr>
          <w:rFonts w:ascii="仿宋" w:eastAsia="仿宋" w:hAnsi="仿宋" w:cs="仿宋" w:hint="eastAsia"/>
          <w:sz w:val="24"/>
          <w:szCs w:val="24"/>
        </w:rPr>
        <w:t>37.2</w:t>
      </w:r>
      <w:r>
        <w:rPr>
          <w:rFonts w:ascii="仿宋" w:eastAsia="仿宋" w:hAnsi="仿宋" w:cs="仿宋" w:hint="eastAsia"/>
          <w:sz w:val="24"/>
          <w:szCs w:val="24"/>
        </w:rPr>
        <w:t>″</w:t>
      </w:r>
      <w:r>
        <w:rPr>
          <w:rFonts w:ascii="仿宋" w:eastAsia="仿宋" w:hAnsi="仿宋" w:cs="仿宋" w:hint="eastAsia"/>
          <w:sz w:val="24"/>
          <w:szCs w:val="24"/>
        </w:rPr>
        <w:t>E</w:t>
      </w:r>
      <w:r>
        <w:rPr>
          <w:rFonts w:ascii="仿宋" w:eastAsia="仿宋" w:hAnsi="仿宋" w:cs="仿宋" w:hint="eastAsia"/>
          <w:sz w:val="24"/>
          <w:szCs w:val="24"/>
        </w:rPr>
        <w:t>。</w:t>
      </w:r>
    </w:p>
    <w:p w:rsidR="00A575C5" w:rsidRDefault="00DB4D2B">
      <w:pPr>
        <w:spacing w:line="360" w:lineRule="auto"/>
        <w:ind w:left="315" w:firstLine="482"/>
        <w:outlineLvl w:val="2"/>
        <w:rPr>
          <w:rFonts w:ascii="仿宋" w:eastAsia="仿宋" w:hAnsi="仿宋" w:cs="仿宋"/>
          <w:b/>
          <w:bCs/>
          <w:sz w:val="24"/>
          <w:szCs w:val="24"/>
        </w:rPr>
      </w:pPr>
      <w:r>
        <w:rPr>
          <w:rFonts w:ascii="仿宋" w:eastAsia="仿宋" w:hAnsi="仿宋" w:cs="仿宋" w:hint="eastAsia"/>
          <w:b/>
          <w:bCs/>
          <w:sz w:val="24"/>
          <w:szCs w:val="24"/>
        </w:rPr>
        <w:t>2.</w:t>
      </w:r>
      <w:bookmarkStart w:id="55" w:name="_Toc25439"/>
      <w:bookmarkStart w:id="56" w:name="_Toc13096"/>
      <w:r>
        <w:rPr>
          <w:rFonts w:hint="eastAsia"/>
        </w:rPr>
        <w:t xml:space="preserve"> </w:t>
      </w:r>
      <w:r>
        <w:rPr>
          <w:rFonts w:ascii="仿宋" w:eastAsia="仿宋" w:hAnsi="仿宋" w:cs="仿宋" w:hint="eastAsia"/>
          <w:b/>
          <w:bCs/>
          <w:sz w:val="24"/>
          <w:szCs w:val="24"/>
        </w:rPr>
        <w:t>长江口南槽航道大风浪引航作业区（北侧）位于长江口南槽航道</w:t>
      </w:r>
      <w:r>
        <w:rPr>
          <w:rFonts w:ascii="仿宋" w:eastAsia="仿宋" w:hAnsi="仿宋" w:cs="仿宋" w:hint="eastAsia"/>
          <w:b/>
          <w:bCs/>
          <w:sz w:val="24"/>
          <w:szCs w:val="24"/>
        </w:rPr>
        <w:t>S19-S17</w:t>
      </w:r>
      <w:r>
        <w:rPr>
          <w:rFonts w:ascii="仿宋" w:eastAsia="仿宋" w:hAnsi="仿宋" w:cs="仿宋" w:hint="eastAsia"/>
          <w:b/>
          <w:bCs/>
          <w:sz w:val="24"/>
          <w:szCs w:val="24"/>
        </w:rPr>
        <w:t>灯浮连线附近水域，</w:t>
      </w:r>
      <w:r>
        <w:rPr>
          <w:rFonts w:ascii="仿宋" w:eastAsia="仿宋" w:hAnsi="仿宋" w:cs="仿宋" w:hint="eastAsia"/>
          <w:b/>
          <w:bCs/>
          <w:sz w:val="24"/>
          <w:szCs w:val="24"/>
        </w:rPr>
        <w:t>北侧引航作业区中心点位置</w:t>
      </w:r>
      <w:r>
        <w:rPr>
          <w:rFonts w:ascii="仿宋" w:eastAsia="仿宋" w:hAnsi="仿宋" w:cs="仿宋" w:hint="eastAsia"/>
          <w:b/>
          <w:bCs/>
          <w:sz w:val="24"/>
          <w:szCs w:val="24"/>
        </w:rPr>
        <w:t>：</w:t>
      </w:r>
      <w:r>
        <w:rPr>
          <w:rFonts w:ascii="仿宋" w:eastAsia="仿宋" w:hAnsi="仿宋" w:cs="仿宋" w:hint="eastAsia"/>
          <w:b/>
          <w:bCs/>
          <w:sz w:val="24"/>
          <w:szCs w:val="24"/>
        </w:rPr>
        <w:t>31</w:t>
      </w:r>
      <w:r>
        <w:rPr>
          <w:rFonts w:ascii="仿宋" w:eastAsia="仿宋" w:hAnsi="仿宋" w:cs="仿宋" w:hint="eastAsia"/>
          <w:b/>
          <w:bCs/>
          <w:sz w:val="24"/>
          <w:szCs w:val="24"/>
        </w:rPr>
        <w:t>°</w:t>
      </w:r>
      <w:r>
        <w:rPr>
          <w:rFonts w:ascii="仿宋" w:eastAsia="仿宋" w:hAnsi="仿宋" w:cs="仿宋" w:hint="eastAsia"/>
          <w:b/>
          <w:bCs/>
          <w:sz w:val="24"/>
          <w:szCs w:val="24"/>
        </w:rPr>
        <w:t>04</w:t>
      </w:r>
      <w:r>
        <w:rPr>
          <w:rFonts w:ascii="仿宋" w:eastAsia="仿宋" w:hAnsi="仿宋" w:cs="仿宋" w:hint="eastAsia"/>
          <w:b/>
          <w:bCs/>
          <w:sz w:val="24"/>
          <w:szCs w:val="24"/>
        </w:rPr>
        <w:t>′</w:t>
      </w:r>
      <w:r>
        <w:rPr>
          <w:rFonts w:ascii="仿宋" w:eastAsia="仿宋" w:hAnsi="仿宋" w:cs="仿宋" w:hint="eastAsia"/>
          <w:b/>
          <w:bCs/>
          <w:sz w:val="24"/>
          <w:szCs w:val="24"/>
        </w:rPr>
        <w:t>49.0</w:t>
      </w:r>
      <w:r>
        <w:rPr>
          <w:rFonts w:ascii="仿宋" w:eastAsia="仿宋" w:hAnsi="仿宋" w:cs="仿宋" w:hint="eastAsia"/>
          <w:b/>
          <w:bCs/>
          <w:sz w:val="24"/>
          <w:szCs w:val="24"/>
        </w:rPr>
        <w:t>″</w:t>
      </w:r>
      <w:r>
        <w:rPr>
          <w:rFonts w:ascii="仿宋" w:eastAsia="仿宋" w:hAnsi="仿宋" w:cs="仿宋" w:hint="eastAsia"/>
          <w:b/>
          <w:bCs/>
          <w:sz w:val="24"/>
          <w:szCs w:val="24"/>
        </w:rPr>
        <w:t>N/122</w:t>
      </w:r>
      <w:r>
        <w:rPr>
          <w:rFonts w:ascii="仿宋" w:eastAsia="仿宋" w:hAnsi="仿宋" w:cs="仿宋" w:hint="eastAsia"/>
          <w:b/>
          <w:bCs/>
          <w:sz w:val="24"/>
          <w:szCs w:val="24"/>
        </w:rPr>
        <w:t>°</w:t>
      </w:r>
      <w:r>
        <w:rPr>
          <w:rFonts w:ascii="仿宋" w:eastAsia="仿宋" w:hAnsi="仿宋" w:cs="仿宋" w:hint="eastAsia"/>
          <w:b/>
          <w:bCs/>
          <w:sz w:val="24"/>
          <w:szCs w:val="24"/>
        </w:rPr>
        <w:t>03</w:t>
      </w:r>
      <w:r>
        <w:rPr>
          <w:rFonts w:ascii="仿宋" w:eastAsia="仿宋" w:hAnsi="仿宋" w:cs="仿宋" w:hint="eastAsia"/>
          <w:b/>
          <w:bCs/>
          <w:sz w:val="24"/>
          <w:szCs w:val="24"/>
        </w:rPr>
        <w:t>′</w:t>
      </w:r>
      <w:r>
        <w:rPr>
          <w:rFonts w:ascii="仿宋" w:eastAsia="仿宋" w:hAnsi="仿宋" w:cs="仿宋" w:hint="eastAsia"/>
          <w:b/>
          <w:bCs/>
          <w:sz w:val="24"/>
          <w:szCs w:val="24"/>
        </w:rPr>
        <w:t>20.1</w:t>
      </w:r>
      <w:r>
        <w:rPr>
          <w:rFonts w:ascii="仿宋" w:eastAsia="仿宋" w:hAnsi="仿宋" w:cs="仿宋" w:hint="eastAsia"/>
          <w:b/>
          <w:bCs/>
          <w:sz w:val="24"/>
          <w:szCs w:val="24"/>
        </w:rPr>
        <w:t>″</w:t>
      </w:r>
      <w:r>
        <w:rPr>
          <w:rFonts w:ascii="仿宋" w:eastAsia="仿宋" w:hAnsi="仿宋" w:cs="仿宋" w:hint="eastAsia"/>
          <w:b/>
          <w:bCs/>
          <w:sz w:val="24"/>
          <w:szCs w:val="24"/>
        </w:rPr>
        <w:t>E</w:t>
      </w:r>
      <w:r>
        <w:rPr>
          <w:rFonts w:ascii="仿宋" w:eastAsia="仿宋" w:hAnsi="仿宋" w:cs="仿宋" w:hint="eastAsia"/>
          <w:b/>
          <w:bCs/>
          <w:sz w:val="24"/>
          <w:szCs w:val="24"/>
        </w:rPr>
        <w:t>；长江口南槽航道大风浪引航作业区（南侧）位于长江口南槽航道</w:t>
      </w:r>
      <w:r>
        <w:rPr>
          <w:rFonts w:ascii="仿宋" w:eastAsia="仿宋" w:hAnsi="仿宋" w:cs="仿宋" w:hint="eastAsia"/>
          <w:b/>
          <w:bCs/>
          <w:sz w:val="24"/>
          <w:szCs w:val="24"/>
        </w:rPr>
        <w:t>S20-S18</w:t>
      </w:r>
      <w:r>
        <w:rPr>
          <w:rFonts w:ascii="仿宋" w:eastAsia="仿宋" w:hAnsi="仿宋" w:cs="仿宋" w:hint="eastAsia"/>
          <w:b/>
          <w:bCs/>
          <w:sz w:val="24"/>
          <w:szCs w:val="24"/>
        </w:rPr>
        <w:t>灯浮连线附近水域，</w:t>
      </w:r>
      <w:r>
        <w:rPr>
          <w:rFonts w:ascii="仿宋" w:eastAsia="仿宋" w:hAnsi="仿宋" w:cs="仿宋" w:hint="eastAsia"/>
          <w:b/>
          <w:bCs/>
          <w:sz w:val="24"/>
          <w:szCs w:val="24"/>
        </w:rPr>
        <w:t>南侧引航作业区中心点位置</w:t>
      </w:r>
      <w:r>
        <w:rPr>
          <w:rFonts w:ascii="仿宋" w:eastAsia="仿宋" w:hAnsi="仿宋" w:cs="仿宋" w:hint="eastAsia"/>
          <w:b/>
          <w:bCs/>
          <w:sz w:val="24"/>
          <w:szCs w:val="24"/>
        </w:rPr>
        <w:t>：</w:t>
      </w:r>
      <w:r>
        <w:rPr>
          <w:rFonts w:ascii="仿宋" w:eastAsia="仿宋" w:hAnsi="仿宋" w:cs="仿宋" w:hint="eastAsia"/>
          <w:b/>
          <w:bCs/>
          <w:sz w:val="24"/>
          <w:szCs w:val="24"/>
        </w:rPr>
        <w:t>31</w:t>
      </w:r>
      <w:r>
        <w:rPr>
          <w:rFonts w:ascii="仿宋" w:eastAsia="仿宋" w:hAnsi="仿宋" w:cs="仿宋" w:hint="eastAsia"/>
          <w:b/>
          <w:bCs/>
          <w:sz w:val="24"/>
          <w:szCs w:val="24"/>
        </w:rPr>
        <w:t>°</w:t>
      </w:r>
      <w:r>
        <w:rPr>
          <w:rFonts w:ascii="仿宋" w:eastAsia="仿宋" w:hAnsi="仿宋" w:cs="仿宋" w:hint="eastAsia"/>
          <w:b/>
          <w:bCs/>
          <w:sz w:val="24"/>
          <w:szCs w:val="24"/>
        </w:rPr>
        <w:t>04</w:t>
      </w:r>
      <w:r>
        <w:rPr>
          <w:rFonts w:ascii="仿宋" w:eastAsia="仿宋" w:hAnsi="仿宋" w:cs="仿宋" w:hint="eastAsia"/>
          <w:b/>
          <w:bCs/>
          <w:sz w:val="24"/>
          <w:szCs w:val="24"/>
        </w:rPr>
        <w:t>′</w:t>
      </w:r>
      <w:r>
        <w:rPr>
          <w:rFonts w:ascii="仿宋" w:eastAsia="仿宋" w:hAnsi="仿宋" w:cs="仿宋" w:hint="eastAsia"/>
          <w:b/>
          <w:bCs/>
          <w:sz w:val="24"/>
          <w:szCs w:val="24"/>
        </w:rPr>
        <w:t>08.9</w:t>
      </w:r>
      <w:r>
        <w:rPr>
          <w:rFonts w:ascii="仿宋" w:eastAsia="仿宋" w:hAnsi="仿宋" w:cs="仿宋" w:hint="eastAsia"/>
          <w:b/>
          <w:bCs/>
          <w:sz w:val="24"/>
          <w:szCs w:val="24"/>
        </w:rPr>
        <w:t>″</w:t>
      </w:r>
      <w:r>
        <w:rPr>
          <w:rFonts w:ascii="仿宋" w:eastAsia="仿宋" w:hAnsi="仿宋" w:cs="仿宋" w:hint="eastAsia"/>
          <w:b/>
          <w:bCs/>
          <w:sz w:val="24"/>
          <w:szCs w:val="24"/>
        </w:rPr>
        <w:t>N/122</w:t>
      </w:r>
      <w:r>
        <w:rPr>
          <w:rFonts w:ascii="仿宋" w:eastAsia="仿宋" w:hAnsi="仿宋" w:cs="仿宋" w:hint="eastAsia"/>
          <w:b/>
          <w:bCs/>
          <w:sz w:val="24"/>
          <w:szCs w:val="24"/>
        </w:rPr>
        <w:t>°</w:t>
      </w:r>
      <w:r>
        <w:rPr>
          <w:rFonts w:ascii="仿宋" w:eastAsia="仿宋" w:hAnsi="仿宋" w:cs="仿宋" w:hint="eastAsia"/>
          <w:b/>
          <w:bCs/>
          <w:sz w:val="24"/>
          <w:szCs w:val="24"/>
        </w:rPr>
        <w:t>03</w:t>
      </w:r>
      <w:r>
        <w:rPr>
          <w:rFonts w:ascii="仿宋" w:eastAsia="仿宋" w:hAnsi="仿宋" w:cs="仿宋" w:hint="eastAsia"/>
          <w:b/>
          <w:bCs/>
          <w:sz w:val="24"/>
          <w:szCs w:val="24"/>
        </w:rPr>
        <w:t>′</w:t>
      </w:r>
      <w:r>
        <w:rPr>
          <w:rFonts w:ascii="仿宋" w:eastAsia="仿宋" w:hAnsi="仿宋" w:cs="仿宋" w:hint="eastAsia"/>
          <w:b/>
          <w:bCs/>
          <w:sz w:val="24"/>
          <w:szCs w:val="24"/>
        </w:rPr>
        <w:t>05.8</w:t>
      </w:r>
      <w:r>
        <w:rPr>
          <w:rFonts w:ascii="仿宋" w:eastAsia="仿宋" w:hAnsi="仿宋" w:cs="仿宋" w:hint="eastAsia"/>
          <w:b/>
          <w:bCs/>
          <w:sz w:val="24"/>
          <w:szCs w:val="24"/>
        </w:rPr>
        <w:t>″</w:t>
      </w:r>
      <w:r>
        <w:rPr>
          <w:rFonts w:ascii="仿宋" w:eastAsia="仿宋" w:hAnsi="仿宋" w:cs="仿宋" w:hint="eastAsia"/>
          <w:b/>
          <w:bCs/>
          <w:sz w:val="24"/>
          <w:szCs w:val="24"/>
        </w:rPr>
        <w:t>E</w:t>
      </w:r>
      <w:r>
        <w:rPr>
          <w:rFonts w:ascii="仿宋" w:eastAsia="仿宋" w:hAnsi="仿宋" w:cs="仿宋" w:hint="eastAsia"/>
          <w:b/>
          <w:bCs/>
          <w:sz w:val="24"/>
          <w:szCs w:val="24"/>
        </w:rPr>
        <w:t>。</w:t>
      </w:r>
    </w:p>
    <w:p w:rsidR="00A575C5" w:rsidRDefault="00DB4D2B">
      <w:pPr>
        <w:spacing w:line="360" w:lineRule="auto"/>
        <w:ind w:left="315" w:firstLine="482"/>
        <w:outlineLvl w:val="2"/>
        <w:rPr>
          <w:rFonts w:ascii="仿宋" w:eastAsia="仿宋" w:hAnsi="仿宋" w:cs="仿宋"/>
          <w:b/>
          <w:bCs/>
          <w:sz w:val="24"/>
          <w:szCs w:val="24"/>
        </w:rPr>
      </w:pPr>
      <w:r>
        <w:rPr>
          <w:rFonts w:ascii="仿宋" w:eastAsia="仿宋" w:hAnsi="仿宋" w:cs="仿宋" w:hint="eastAsia"/>
          <w:b/>
          <w:bCs/>
          <w:sz w:val="24"/>
          <w:szCs w:val="24"/>
        </w:rPr>
        <w:t>3</w:t>
      </w:r>
      <w:r>
        <w:rPr>
          <w:rFonts w:ascii="仿宋" w:eastAsia="仿宋" w:hAnsi="仿宋" w:cs="仿宋"/>
          <w:b/>
          <w:bCs/>
          <w:sz w:val="24"/>
          <w:szCs w:val="24"/>
        </w:rPr>
        <w:t>.</w:t>
      </w:r>
      <w:r>
        <w:rPr>
          <w:rFonts w:hint="eastAsia"/>
        </w:rPr>
        <w:t xml:space="preserve"> </w:t>
      </w:r>
      <w:r>
        <w:rPr>
          <w:rFonts w:ascii="仿宋" w:eastAsia="仿宋" w:hAnsi="仿宋" w:cs="仿宋" w:hint="eastAsia"/>
          <w:b/>
          <w:bCs/>
          <w:sz w:val="24"/>
          <w:szCs w:val="24"/>
        </w:rPr>
        <w:t>长江口绿华山南锚地作为</w:t>
      </w:r>
      <w:r>
        <w:rPr>
          <w:rFonts w:ascii="仿宋" w:eastAsia="仿宋" w:hAnsi="仿宋" w:cs="仿宋" w:hint="eastAsia"/>
          <w:b/>
          <w:bCs/>
          <w:sz w:val="24"/>
          <w:szCs w:val="24"/>
        </w:rPr>
        <w:t>普通船舶以及客船进出</w:t>
      </w:r>
      <w:r>
        <w:rPr>
          <w:rFonts w:ascii="仿宋" w:eastAsia="仿宋" w:hAnsi="仿宋" w:cs="仿宋" w:hint="eastAsia"/>
          <w:b/>
          <w:bCs/>
          <w:sz w:val="24"/>
          <w:szCs w:val="24"/>
        </w:rPr>
        <w:t>上海港、洋山港的</w:t>
      </w:r>
      <w:r>
        <w:rPr>
          <w:rFonts w:ascii="仿宋" w:eastAsia="仿宋" w:hAnsi="仿宋" w:cs="仿宋" w:hint="eastAsia"/>
          <w:b/>
          <w:bCs/>
          <w:sz w:val="24"/>
          <w:szCs w:val="24"/>
        </w:rPr>
        <w:t>大风浪引航作业区</w:t>
      </w:r>
      <w:r>
        <w:rPr>
          <w:rFonts w:ascii="仿宋" w:eastAsia="仿宋" w:hAnsi="仿宋" w:cs="仿宋" w:hint="eastAsia"/>
          <w:b/>
          <w:bCs/>
          <w:sz w:val="24"/>
          <w:szCs w:val="24"/>
        </w:rPr>
        <w:t>。</w:t>
      </w:r>
    </w:p>
    <w:p w:rsidR="00A575C5" w:rsidRDefault="00DB4D2B">
      <w:pPr>
        <w:spacing w:line="360" w:lineRule="auto"/>
        <w:ind w:left="315" w:firstLine="480"/>
        <w:outlineLvl w:val="2"/>
        <w:rPr>
          <w:rFonts w:ascii="仿宋" w:eastAsia="仿宋" w:hAnsi="仿宋" w:cs="仿宋"/>
          <w:sz w:val="24"/>
          <w:szCs w:val="24"/>
        </w:rPr>
      </w:pPr>
      <w:r>
        <w:rPr>
          <w:rFonts w:ascii="仿宋" w:eastAsia="仿宋" w:hAnsi="仿宋" w:cs="仿宋" w:hint="eastAsia"/>
          <w:sz w:val="24"/>
          <w:szCs w:val="24"/>
        </w:rPr>
        <w:t>二、</w:t>
      </w:r>
      <w:r>
        <w:rPr>
          <w:rFonts w:ascii="仿宋" w:eastAsia="仿宋" w:hAnsi="仿宋" w:cs="仿宋" w:hint="eastAsia"/>
          <w:b/>
          <w:bCs/>
          <w:sz w:val="24"/>
          <w:szCs w:val="24"/>
        </w:rPr>
        <w:t>洋山深水港区引航作业</w:t>
      </w:r>
      <w:bookmarkEnd w:id="55"/>
      <w:bookmarkEnd w:id="56"/>
      <w:r>
        <w:rPr>
          <w:rFonts w:ascii="仿宋" w:eastAsia="仿宋" w:hAnsi="仿宋" w:cs="仿宋" w:hint="eastAsia"/>
          <w:b/>
          <w:bCs/>
          <w:sz w:val="24"/>
          <w:szCs w:val="24"/>
        </w:rPr>
        <w:t>点</w:t>
      </w:r>
    </w:p>
    <w:p w:rsidR="00A575C5" w:rsidRDefault="00DB4D2B">
      <w:pPr>
        <w:spacing w:line="360" w:lineRule="auto"/>
        <w:ind w:left="315" w:firstLine="482"/>
        <w:outlineLvl w:val="1"/>
        <w:rPr>
          <w:rFonts w:ascii="仿宋" w:eastAsia="仿宋" w:hAnsi="仿宋" w:cs="仿宋"/>
          <w:b/>
          <w:bCs/>
          <w:sz w:val="24"/>
          <w:szCs w:val="24"/>
        </w:rPr>
      </w:pPr>
      <w:bookmarkStart w:id="57" w:name="_Toc3116"/>
      <w:bookmarkStart w:id="58" w:name="_Toc136"/>
      <w:r>
        <w:rPr>
          <w:rFonts w:ascii="仿宋" w:eastAsia="仿宋" w:hAnsi="仿宋" w:cs="仿宋" w:hint="eastAsia"/>
          <w:b/>
          <w:bCs/>
          <w:sz w:val="24"/>
          <w:szCs w:val="24"/>
        </w:rPr>
        <w:t>（一）洋山深水港区</w:t>
      </w:r>
      <w:r>
        <w:rPr>
          <w:rFonts w:ascii="仿宋" w:eastAsia="仿宋" w:hAnsi="仿宋" w:cs="仿宋" w:hint="eastAsia"/>
          <w:b/>
          <w:bCs/>
          <w:sz w:val="24"/>
          <w:szCs w:val="24"/>
        </w:rPr>
        <w:t>NO.1</w:t>
      </w:r>
      <w:r>
        <w:rPr>
          <w:rFonts w:ascii="仿宋" w:eastAsia="仿宋" w:hAnsi="仿宋" w:cs="仿宋" w:hint="eastAsia"/>
          <w:b/>
          <w:bCs/>
          <w:sz w:val="24"/>
          <w:szCs w:val="24"/>
        </w:rPr>
        <w:t>引航作业点：</w:t>
      </w:r>
    </w:p>
    <w:p w:rsidR="00A575C5" w:rsidRDefault="00DB4D2B">
      <w:pPr>
        <w:spacing w:line="360" w:lineRule="auto"/>
        <w:ind w:left="315" w:firstLine="482"/>
        <w:outlineLvl w:val="1"/>
        <w:rPr>
          <w:rFonts w:ascii="仿宋" w:eastAsia="仿宋" w:hAnsi="仿宋" w:cs="仿宋"/>
          <w:b/>
          <w:bCs/>
          <w:sz w:val="24"/>
          <w:szCs w:val="24"/>
        </w:rPr>
      </w:pPr>
      <w:r>
        <w:rPr>
          <w:rFonts w:ascii="仿宋" w:eastAsia="仿宋" w:hAnsi="仿宋" w:cs="仿宋" w:hint="eastAsia"/>
          <w:b/>
          <w:bCs/>
          <w:sz w:val="24"/>
          <w:szCs w:val="24"/>
        </w:rPr>
        <w:t>洋山港主航道</w:t>
      </w:r>
      <w:proofErr w:type="gramStart"/>
      <w:r>
        <w:rPr>
          <w:rFonts w:ascii="仿宋" w:eastAsia="仿宋" w:hAnsi="仿宋" w:cs="仿宋" w:hint="eastAsia"/>
          <w:b/>
          <w:bCs/>
          <w:sz w:val="24"/>
          <w:szCs w:val="24"/>
        </w:rPr>
        <w:t>黄泽洋灯船</w:t>
      </w:r>
      <w:proofErr w:type="gramEnd"/>
      <w:r>
        <w:rPr>
          <w:rFonts w:ascii="仿宋" w:eastAsia="仿宋" w:hAnsi="仿宋" w:cs="仿宋" w:hint="eastAsia"/>
          <w:b/>
          <w:bCs/>
          <w:sz w:val="24"/>
          <w:szCs w:val="24"/>
        </w:rPr>
        <w:t>西侧</w:t>
      </w:r>
      <w:r>
        <w:rPr>
          <w:rFonts w:ascii="仿宋" w:eastAsia="仿宋" w:hAnsi="仿宋" w:cs="仿宋" w:hint="eastAsia"/>
          <w:b/>
          <w:bCs/>
          <w:sz w:val="24"/>
          <w:szCs w:val="24"/>
        </w:rPr>
        <w:t>3</w:t>
      </w:r>
      <w:r>
        <w:rPr>
          <w:rFonts w:ascii="仿宋" w:eastAsia="仿宋" w:hAnsi="仿宋" w:cs="仿宋" w:hint="eastAsia"/>
          <w:b/>
          <w:bCs/>
          <w:sz w:val="24"/>
          <w:szCs w:val="24"/>
        </w:rPr>
        <w:t>海里北侧附近水域。引航作业中心点位置：</w:t>
      </w:r>
      <w:r>
        <w:rPr>
          <w:rFonts w:ascii="仿宋" w:eastAsia="仿宋" w:hAnsi="仿宋" w:cs="仿宋" w:hint="eastAsia"/>
          <w:b/>
          <w:bCs/>
          <w:sz w:val="24"/>
          <w:szCs w:val="24"/>
        </w:rPr>
        <w:t>30</w:t>
      </w:r>
      <w:r>
        <w:rPr>
          <w:rFonts w:ascii="仿宋" w:eastAsia="仿宋" w:hAnsi="仿宋" w:cs="仿宋" w:hint="eastAsia"/>
          <w:b/>
          <w:bCs/>
          <w:sz w:val="24"/>
          <w:szCs w:val="24"/>
        </w:rPr>
        <w:t>°</w:t>
      </w:r>
      <w:r>
        <w:rPr>
          <w:rFonts w:ascii="仿宋" w:eastAsia="仿宋" w:hAnsi="仿宋" w:cs="仿宋" w:hint="eastAsia"/>
          <w:b/>
          <w:bCs/>
          <w:sz w:val="24"/>
          <w:szCs w:val="24"/>
        </w:rPr>
        <w:t>31</w:t>
      </w:r>
      <w:r>
        <w:rPr>
          <w:rFonts w:ascii="仿宋" w:eastAsia="仿宋" w:hAnsi="仿宋" w:cs="仿宋" w:hint="eastAsia"/>
          <w:b/>
          <w:bCs/>
          <w:sz w:val="24"/>
          <w:szCs w:val="24"/>
        </w:rPr>
        <w:t>′</w:t>
      </w:r>
      <w:r>
        <w:rPr>
          <w:rFonts w:ascii="仿宋" w:eastAsia="仿宋" w:hAnsi="仿宋" w:cs="仿宋" w:hint="eastAsia"/>
          <w:b/>
          <w:bCs/>
          <w:sz w:val="24"/>
          <w:szCs w:val="24"/>
        </w:rPr>
        <w:t>04.2</w:t>
      </w:r>
      <w:r>
        <w:rPr>
          <w:rFonts w:ascii="仿宋" w:eastAsia="仿宋" w:hAnsi="仿宋" w:cs="仿宋" w:hint="eastAsia"/>
          <w:b/>
          <w:bCs/>
          <w:sz w:val="24"/>
          <w:szCs w:val="24"/>
        </w:rPr>
        <w:t>″</w:t>
      </w:r>
      <w:r>
        <w:rPr>
          <w:rFonts w:ascii="仿宋" w:eastAsia="仿宋" w:hAnsi="仿宋" w:cs="仿宋" w:hint="eastAsia"/>
          <w:b/>
          <w:bCs/>
          <w:sz w:val="24"/>
          <w:szCs w:val="24"/>
        </w:rPr>
        <w:t>N/122</w:t>
      </w:r>
      <w:r>
        <w:rPr>
          <w:rFonts w:ascii="仿宋" w:eastAsia="仿宋" w:hAnsi="仿宋" w:cs="仿宋" w:hint="eastAsia"/>
          <w:b/>
          <w:bCs/>
          <w:sz w:val="24"/>
          <w:szCs w:val="24"/>
        </w:rPr>
        <w:t>°</w:t>
      </w:r>
      <w:r>
        <w:rPr>
          <w:rFonts w:ascii="仿宋" w:eastAsia="仿宋" w:hAnsi="仿宋" w:cs="仿宋" w:hint="eastAsia"/>
          <w:b/>
          <w:bCs/>
          <w:sz w:val="24"/>
          <w:szCs w:val="24"/>
        </w:rPr>
        <w:t>29</w:t>
      </w:r>
      <w:r>
        <w:rPr>
          <w:rFonts w:ascii="仿宋" w:eastAsia="仿宋" w:hAnsi="仿宋" w:cs="仿宋" w:hint="eastAsia"/>
          <w:b/>
          <w:bCs/>
          <w:sz w:val="24"/>
          <w:szCs w:val="24"/>
        </w:rPr>
        <w:t>′</w:t>
      </w:r>
      <w:r>
        <w:rPr>
          <w:rFonts w:ascii="仿宋" w:eastAsia="仿宋" w:hAnsi="仿宋" w:cs="仿宋" w:hint="eastAsia"/>
          <w:b/>
          <w:bCs/>
          <w:sz w:val="24"/>
          <w:szCs w:val="24"/>
        </w:rPr>
        <w:t>31.8</w:t>
      </w:r>
      <w:r>
        <w:rPr>
          <w:rFonts w:ascii="仿宋" w:eastAsia="仿宋" w:hAnsi="仿宋" w:cs="仿宋" w:hint="eastAsia"/>
          <w:b/>
          <w:bCs/>
          <w:sz w:val="24"/>
          <w:szCs w:val="24"/>
        </w:rPr>
        <w:t>″</w:t>
      </w:r>
      <w:r>
        <w:rPr>
          <w:rFonts w:ascii="仿宋" w:eastAsia="仿宋" w:hAnsi="仿宋" w:cs="仿宋" w:hint="eastAsia"/>
          <w:b/>
          <w:bCs/>
          <w:sz w:val="24"/>
          <w:szCs w:val="24"/>
        </w:rPr>
        <w:t>E</w:t>
      </w:r>
      <w:r>
        <w:rPr>
          <w:rFonts w:ascii="仿宋" w:eastAsia="仿宋" w:hAnsi="仿宋" w:cs="仿宋" w:hint="eastAsia"/>
          <w:b/>
          <w:bCs/>
          <w:sz w:val="24"/>
          <w:szCs w:val="24"/>
        </w:rPr>
        <w:t>。</w:t>
      </w:r>
    </w:p>
    <w:p w:rsidR="00A575C5" w:rsidRDefault="00DB4D2B">
      <w:pPr>
        <w:spacing w:line="360" w:lineRule="auto"/>
        <w:ind w:left="315" w:firstLine="482"/>
        <w:outlineLvl w:val="1"/>
        <w:rPr>
          <w:rFonts w:ascii="仿宋" w:eastAsia="仿宋" w:hAnsi="仿宋" w:cs="仿宋"/>
          <w:b/>
          <w:bCs/>
          <w:sz w:val="24"/>
          <w:szCs w:val="24"/>
        </w:rPr>
      </w:pPr>
      <w:r>
        <w:rPr>
          <w:rFonts w:ascii="仿宋" w:eastAsia="仿宋" w:hAnsi="仿宋" w:cs="仿宋" w:hint="eastAsia"/>
          <w:b/>
          <w:bCs/>
          <w:sz w:val="24"/>
          <w:szCs w:val="24"/>
        </w:rPr>
        <w:t>（二）洋山深水港区</w:t>
      </w:r>
      <w:r>
        <w:rPr>
          <w:rFonts w:ascii="仿宋" w:eastAsia="仿宋" w:hAnsi="仿宋" w:cs="仿宋" w:hint="eastAsia"/>
          <w:b/>
          <w:bCs/>
          <w:sz w:val="24"/>
          <w:szCs w:val="24"/>
        </w:rPr>
        <w:t>NO.2</w:t>
      </w:r>
      <w:r>
        <w:rPr>
          <w:rFonts w:ascii="仿宋" w:eastAsia="仿宋" w:hAnsi="仿宋" w:cs="仿宋" w:hint="eastAsia"/>
          <w:b/>
          <w:bCs/>
          <w:sz w:val="24"/>
          <w:szCs w:val="24"/>
        </w:rPr>
        <w:t>引航作业点：</w:t>
      </w:r>
    </w:p>
    <w:p w:rsidR="00A575C5" w:rsidRDefault="00DB4D2B">
      <w:pPr>
        <w:spacing w:line="360" w:lineRule="auto"/>
        <w:ind w:left="315" w:firstLine="482"/>
        <w:outlineLvl w:val="1"/>
        <w:rPr>
          <w:rFonts w:ascii="仿宋" w:eastAsia="仿宋" w:hAnsi="仿宋" w:cs="仿宋"/>
          <w:b/>
          <w:bCs/>
          <w:sz w:val="24"/>
          <w:szCs w:val="24"/>
        </w:rPr>
      </w:pPr>
      <w:r>
        <w:rPr>
          <w:rFonts w:ascii="仿宋" w:eastAsia="仿宋" w:hAnsi="仿宋" w:cs="仿宋" w:hint="eastAsia"/>
          <w:b/>
          <w:bCs/>
          <w:sz w:val="24"/>
          <w:szCs w:val="24"/>
        </w:rPr>
        <w:t>洋山港主航道</w:t>
      </w:r>
      <w:r>
        <w:rPr>
          <w:rFonts w:ascii="仿宋" w:eastAsia="仿宋" w:hAnsi="仿宋" w:cs="仿宋" w:hint="eastAsia"/>
          <w:b/>
          <w:bCs/>
          <w:sz w:val="24"/>
          <w:szCs w:val="24"/>
        </w:rPr>
        <w:t>Y3</w:t>
      </w:r>
      <w:r>
        <w:rPr>
          <w:rFonts w:ascii="仿宋" w:eastAsia="仿宋" w:hAnsi="仿宋" w:cs="仿宋" w:hint="eastAsia"/>
          <w:b/>
          <w:bCs/>
          <w:sz w:val="24"/>
          <w:szCs w:val="24"/>
        </w:rPr>
        <w:t>灯浮北侧附近水域。引航作业中心点位置：</w:t>
      </w:r>
      <w:r>
        <w:rPr>
          <w:rFonts w:ascii="仿宋" w:eastAsia="仿宋" w:hAnsi="仿宋" w:cs="仿宋" w:hint="eastAsia"/>
          <w:b/>
          <w:bCs/>
          <w:sz w:val="24"/>
          <w:szCs w:val="24"/>
        </w:rPr>
        <w:t>30</w:t>
      </w:r>
      <w:r>
        <w:rPr>
          <w:rFonts w:ascii="仿宋" w:eastAsia="仿宋" w:hAnsi="仿宋" w:cs="仿宋" w:hint="eastAsia"/>
          <w:b/>
          <w:bCs/>
          <w:sz w:val="24"/>
          <w:szCs w:val="24"/>
        </w:rPr>
        <w:t>°</w:t>
      </w:r>
      <w:r>
        <w:rPr>
          <w:rFonts w:ascii="仿宋" w:eastAsia="仿宋" w:hAnsi="仿宋" w:cs="仿宋" w:hint="eastAsia"/>
          <w:b/>
          <w:bCs/>
          <w:sz w:val="24"/>
          <w:szCs w:val="24"/>
        </w:rPr>
        <w:t>33</w:t>
      </w:r>
      <w:r>
        <w:rPr>
          <w:rFonts w:ascii="仿宋" w:eastAsia="仿宋" w:hAnsi="仿宋" w:cs="仿宋" w:hint="eastAsia"/>
          <w:b/>
          <w:bCs/>
          <w:sz w:val="24"/>
          <w:szCs w:val="24"/>
        </w:rPr>
        <w:t>′</w:t>
      </w:r>
      <w:r>
        <w:rPr>
          <w:rFonts w:ascii="仿宋" w:eastAsia="仿宋" w:hAnsi="仿宋" w:cs="仿宋" w:hint="eastAsia"/>
          <w:b/>
          <w:bCs/>
          <w:sz w:val="24"/>
          <w:szCs w:val="24"/>
        </w:rPr>
        <w:t>03.6</w:t>
      </w:r>
      <w:r>
        <w:rPr>
          <w:rFonts w:ascii="仿宋" w:eastAsia="仿宋" w:hAnsi="仿宋" w:cs="仿宋" w:hint="eastAsia"/>
          <w:b/>
          <w:bCs/>
          <w:sz w:val="24"/>
          <w:szCs w:val="24"/>
        </w:rPr>
        <w:t>″</w:t>
      </w:r>
      <w:r>
        <w:rPr>
          <w:rFonts w:ascii="仿宋" w:eastAsia="仿宋" w:hAnsi="仿宋" w:cs="仿宋" w:hint="eastAsia"/>
          <w:b/>
          <w:bCs/>
          <w:sz w:val="24"/>
          <w:szCs w:val="24"/>
        </w:rPr>
        <w:t>N/122</w:t>
      </w:r>
      <w:r>
        <w:rPr>
          <w:rFonts w:ascii="仿宋" w:eastAsia="仿宋" w:hAnsi="仿宋" w:cs="仿宋" w:hint="eastAsia"/>
          <w:b/>
          <w:bCs/>
          <w:sz w:val="24"/>
          <w:szCs w:val="24"/>
        </w:rPr>
        <w:t>°</w:t>
      </w:r>
      <w:r>
        <w:rPr>
          <w:rFonts w:ascii="仿宋" w:eastAsia="仿宋" w:hAnsi="仿宋" w:cs="仿宋" w:hint="eastAsia"/>
          <w:b/>
          <w:bCs/>
          <w:sz w:val="24"/>
          <w:szCs w:val="24"/>
        </w:rPr>
        <w:t>17</w:t>
      </w:r>
      <w:r>
        <w:rPr>
          <w:rFonts w:ascii="仿宋" w:eastAsia="仿宋" w:hAnsi="仿宋" w:cs="仿宋" w:hint="eastAsia"/>
          <w:b/>
          <w:bCs/>
          <w:sz w:val="24"/>
          <w:szCs w:val="24"/>
        </w:rPr>
        <w:t>′</w:t>
      </w:r>
      <w:r>
        <w:rPr>
          <w:rFonts w:ascii="仿宋" w:eastAsia="仿宋" w:hAnsi="仿宋" w:cs="仿宋" w:hint="eastAsia"/>
          <w:b/>
          <w:bCs/>
          <w:sz w:val="24"/>
          <w:szCs w:val="24"/>
        </w:rPr>
        <w:t>31.8</w:t>
      </w:r>
      <w:r>
        <w:rPr>
          <w:rFonts w:ascii="仿宋" w:eastAsia="仿宋" w:hAnsi="仿宋" w:cs="仿宋" w:hint="eastAsia"/>
          <w:b/>
          <w:bCs/>
          <w:sz w:val="24"/>
          <w:szCs w:val="24"/>
        </w:rPr>
        <w:t>″</w:t>
      </w:r>
      <w:r>
        <w:rPr>
          <w:rFonts w:ascii="仿宋" w:eastAsia="仿宋" w:hAnsi="仿宋" w:cs="仿宋" w:hint="eastAsia"/>
          <w:b/>
          <w:bCs/>
          <w:sz w:val="24"/>
          <w:szCs w:val="24"/>
        </w:rPr>
        <w:t>E</w:t>
      </w:r>
      <w:r>
        <w:rPr>
          <w:rFonts w:ascii="仿宋" w:eastAsia="仿宋" w:hAnsi="仿宋" w:cs="仿宋" w:hint="eastAsia"/>
          <w:b/>
          <w:bCs/>
          <w:sz w:val="24"/>
          <w:szCs w:val="24"/>
        </w:rPr>
        <w:t>。</w:t>
      </w:r>
      <w:bookmarkEnd w:id="57"/>
      <w:bookmarkEnd w:id="58"/>
    </w:p>
    <w:p w:rsidR="00A575C5" w:rsidRDefault="00DB4D2B">
      <w:pPr>
        <w:spacing w:line="360" w:lineRule="auto"/>
        <w:ind w:left="315" w:firstLine="480"/>
        <w:rPr>
          <w:rFonts w:ascii="仿宋" w:eastAsia="仿宋" w:hAnsi="仿宋" w:cs="仿宋"/>
          <w:b/>
          <w:bCs/>
          <w:sz w:val="24"/>
          <w:szCs w:val="24"/>
        </w:rPr>
      </w:pPr>
      <w:r>
        <w:rPr>
          <w:rFonts w:ascii="仿宋" w:eastAsia="仿宋" w:hAnsi="仿宋" w:cs="仿宋" w:hint="eastAsia"/>
          <w:sz w:val="24"/>
          <w:szCs w:val="24"/>
        </w:rPr>
        <w:t>三、</w:t>
      </w:r>
      <w:r>
        <w:rPr>
          <w:rFonts w:ascii="仿宋" w:eastAsia="仿宋" w:hAnsi="仿宋" w:cs="仿宋" w:hint="eastAsia"/>
          <w:b/>
          <w:bCs/>
          <w:sz w:val="24"/>
          <w:szCs w:val="24"/>
        </w:rPr>
        <w:t>临港引航作业点</w:t>
      </w:r>
    </w:p>
    <w:p w:rsidR="00A575C5" w:rsidRDefault="00DB4D2B">
      <w:pPr>
        <w:spacing w:line="360" w:lineRule="auto"/>
        <w:ind w:left="315" w:firstLine="482"/>
        <w:rPr>
          <w:rFonts w:ascii="仿宋" w:eastAsia="仿宋" w:hAnsi="仿宋" w:cs="仿宋"/>
          <w:b/>
          <w:bCs/>
          <w:sz w:val="24"/>
          <w:szCs w:val="24"/>
        </w:rPr>
      </w:pPr>
      <w:r>
        <w:rPr>
          <w:rFonts w:ascii="仿宋" w:eastAsia="仿宋" w:hAnsi="仿宋" w:cs="仿宋" w:hint="eastAsia"/>
          <w:b/>
          <w:bCs/>
          <w:sz w:val="24"/>
          <w:szCs w:val="24"/>
        </w:rPr>
        <w:t>（一）临港</w:t>
      </w:r>
      <w:r>
        <w:rPr>
          <w:rFonts w:ascii="仿宋" w:eastAsia="仿宋" w:hAnsi="仿宋" w:cs="仿宋" w:hint="eastAsia"/>
          <w:b/>
          <w:bCs/>
          <w:sz w:val="24"/>
          <w:szCs w:val="24"/>
        </w:rPr>
        <w:t>NO.1</w:t>
      </w:r>
      <w:r>
        <w:rPr>
          <w:rFonts w:ascii="仿宋" w:eastAsia="仿宋" w:hAnsi="仿宋" w:cs="仿宋" w:hint="eastAsia"/>
          <w:b/>
          <w:bCs/>
          <w:sz w:val="24"/>
          <w:szCs w:val="24"/>
        </w:rPr>
        <w:t>号引航作业点：</w:t>
      </w:r>
    </w:p>
    <w:p w:rsidR="00A575C5" w:rsidRDefault="00DB4D2B">
      <w:pPr>
        <w:spacing w:line="360" w:lineRule="auto"/>
        <w:ind w:left="315" w:firstLine="482"/>
        <w:rPr>
          <w:rFonts w:ascii="仿宋" w:eastAsia="仿宋" w:hAnsi="仿宋" w:cs="仿宋"/>
          <w:b/>
          <w:bCs/>
          <w:sz w:val="24"/>
          <w:szCs w:val="24"/>
        </w:rPr>
      </w:pPr>
      <w:r>
        <w:rPr>
          <w:rFonts w:ascii="仿宋" w:eastAsia="仿宋" w:hAnsi="仿宋" w:cs="仿宋" w:hint="eastAsia"/>
          <w:b/>
          <w:bCs/>
          <w:sz w:val="24"/>
          <w:szCs w:val="24"/>
        </w:rPr>
        <w:t>金山航道</w:t>
      </w:r>
      <w:r>
        <w:rPr>
          <w:rFonts w:ascii="仿宋" w:eastAsia="仿宋" w:hAnsi="仿宋" w:cs="仿宋" w:hint="eastAsia"/>
          <w:b/>
          <w:bCs/>
          <w:sz w:val="24"/>
          <w:szCs w:val="24"/>
        </w:rPr>
        <w:t>Y17</w:t>
      </w:r>
      <w:r>
        <w:rPr>
          <w:rFonts w:ascii="仿宋" w:eastAsia="仿宋" w:hAnsi="仿宋" w:cs="仿宋" w:hint="eastAsia"/>
          <w:b/>
          <w:bCs/>
          <w:sz w:val="24"/>
          <w:szCs w:val="24"/>
        </w:rPr>
        <w:t>灯浮北侧附近水域。引航作业中心点位置：</w:t>
      </w:r>
      <w:r>
        <w:rPr>
          <w:rFonts w:ascii="仿宋" w:eastAsia="仿宋" w:hAnsi="仿宋" w:cs="仿宋" w:hint="eastAsia"/>
          <w:b/>
          <w:bCs/>
          <w:sz w:val="24"/>
          <w:szCs w:val="24"/>
        </w:rPr>
        <w:t>30</w:t>
      </w:r>
      <w:r>
        <w:rPr>
          <w:rFonts w:ascii="仿宋" w:eastAsia="仿宋" w:hAnsi="仿宋" w:cs="仿宋" w:hint="eastAsia"/>
          <w:b/>
          <w:bCs/>
          <w:sz w:val="24"/>
          <w:szCs w:val="24"/>
        </w:rPr>
        <w:t>°</w:t>
      </w:r>
      <w:r>
        <w:rPr>
          <w:rFonts w:ascii="仿宋" w:eastAsia="仿宋" w:hAnsi="仿宋" w:cs="仿宋" w:hint="eastAsia"/>
          <w:b/>
          <w:bCs/>
          <w:sz w:val="24"/>
          <w:szCs w:val="24"/>
        </w:rPr>
        <w:t>32</w:t>
      </w:r>
      <w:r>
        <w:rPr>
          <w:rFonts w:ascii="仿宋" w:eastAsia="仿宋" w:hAnsi="仿宋" w:cs="仿宋" w:hint="eastAsia"/>
          <w:b/>
          <w:bCs/>
          <w:sz w:val="24"/>
          <w:szCs w:val="24"/>
        </w:rPr>
        <w:t>′</w:t>
      </w:r>
      <w:r>
        <w:rPr>
          <w:rFonts w:ascii="仿宋" w:eastAsia="仿宋" w:hAnsi="仿宋" w:cs="仿宋" w:hint="eastAsia"/>
          <w:b/>
          <w:bCs/>
          <w:sz w:val="24"/>
          <w:szCs w:val="24"/>
        </w:rPr>
        <w:t>40.0</w:t>
      </w:r>
      <w:r>
        <w:rPr>
          <w:rFonts w:ascii="仿宋" w:eastAsia="仿宋" w:hAnsi="仿宋" w:cs="仿宋" w:hint="eastAsia"/>
          <w:b/>
          <w:bCs/>
          <w:sz w:val="24"/>
          <w:szCs w:val="24"/>
        </w:rPr>
        <w:t>″</w:t>
      </w:r>
      <w:r>
        <w:rPr>
          <w:rFonts w:ascii="仿宋" w:eastAsia="仿宋" w:hAnsi="仿宋" w:cs="仿宋" w:hint="eastAsia"/>
          <w:b/>
          <w:bCs/>
          <w:sz w:val="24"/>
          <w:szCs w:val="24"/>
        </w:rPr>
        <w:t>N/122</w:t>
      </w:r>
      <w:r>
        <w:rPr>
          <w:rFonts w:ascii="仿宋" w:eastAsia="仿宋" w:hAnsi="仿宋" w:cs="仿宋" w:hint="eastAsia"/>
          <w:b/>
          <w:bCs/>
          <w:sz w:val="24"/>
          <w:szCs w:val="24"/>
        </w:rPr>
        <w:t>°</w:t>
      </w:r>
      <w:r>
        <w:rPr>
          <w:rFonts w:ascii="仿宋" w:eastAsia="仿宋" w:hAnsi="仿宋" w:cs="仿宋" w:hint="eastAsia"/>
          <w:b/>
          <w:bCs/>
          <w:sz w:val="24"/>
          <w:szCs w:val="24"/>
        </w:rPr>
        <w:t>05</w:t>
      </w:r>
      <w:r>
        <w:rPr>
          <w:rFonts w:ascii="仿宋" w:eastAsia="仿宋" w:hAnsi="仿宋" w:cs="仿宋" w:hint="eastAsia"/>
          <w:b/>
          <w:bCs/>
          <w:sz w:val="24"/>
          <w:szCs w:val="24"/>
        </w:rPr>
        <w:t>′</w:t>
      </w:r>
      <w:r>
        <w:rPr>
          <w:rFonts w:ascii="仿宋" w:eastAsia="仿宋" w:hAnsi="仿宋" w:cs="仿宋" w:hint="eastAsia"/>
          <w:b/>
          <w:bCs/>
          <w:sz w:val="24"/>
          <w:szCs w:val="24"/>
        </w:rPr>
        <w:t>33.0</w:t>
      </w:r>
      <w:r>
        <w:rPr>
          <w:rFonts w:ascii="仿宋" w:eastAsia="仿宋" w:hAnsi="仿宋" w:cs="仿宋" w:hint="eastAsia"/>
          <w:b/>
          <w:bCs/>
          <w:sz w:val="24"/>
          <w:szCs w:val="24"/>
        </w:rPr>
        <w:t>″</w:t>
      </w:r>
      <w:r>
        <w:rPr>
          <w:rFonts w:ascii="仿宋" w:eastAsia="仿宋" w:hAnsi="仿宋" w:cs="仿宋" w:hint="eastAsia"/>
          <w:b/>
          <w:bCs/>
          <w:sz w:val="24"/>
          <w:szCs w:val="24"/>
        </w:rPr>
        <w:t>E</w:t>
      </w:r>
      <w:r>
        <w:rPr>
          <w:rFonts w:ascii="仿宋" w:eastAsia="仿宋" w:hAnsi="仿宋" w:cs="仿宋" w:hint="eastAsia"/>
          <w:b/>
          <w:bCs/>
          <w:sz w:val="24"/>
          <w:szCs w:val="24"/>
        </w:rPr>
        <w:t>。</w:t>
      </w:r>
    </w:p>
    <w:p w:rsidR="00A575C5" w:rsidRDefault="00DB4D2B">
      <w:pPr>
        <w:spacing w:line="360" w:lineRule="auto"/>
        <w:ind w:left="315" w:firstLine="482"/>
        <w:rPr>
          <w:rFonts w:ascii="仿宋" w:eastAsia="仿宋" w:hAnsi="仿宋" w:cs="仿宋"/>
          <w:b/>
          <w:bCs/>
          <w:sz w:val="24"/>
          <w:szCs w:val="24"/>
        </w:rPr>
      </w:pPr>
      <w:r>
        <w:rPr>
          <w:rFonts w:ascii="仿宋" w:eastAsia="仿宋" w:hAnsi="仿宋" w:cs="仿宋" w:hint="eastAsia"/>
          <w:b/>
          <w:bCs/>
          <w:sz w:val="24"/>
          <w:szCs w:val="24"/>
        </w:rPr>
        <w:t>（二）临港</w:t>
      </w:r>
      <w:r>
        <w:rPr>
          <w:rFonts w:ascii="仿宋" w:eastAsia="仿宋" w:hAnsi="仿宋" w:cs="仿宋" w:hint="eastAsia"/>
          <w:b/>
          <w:bCs/>
          <w:sz w:val="24"/>
          <w:szCs w:val="24"/>
        </w:rPr>
        <w:t>NO.2</w:t>
      </w:r>
      <w:r>
        <w:rPr>
          <w:rFonts w:ascii="仿宋" w:eastAsia="仿宋" w:hAnsi="仿宋" w:cs="仿宋" w:hint="eastAsia"/>
          <w:b/>
          <w:bCs/>
          <w:sz w:val="24"/>
          <w:szCs w:val="24"/>
        </w:rPr>
        <w:t>号引航作业点</w:t>
      </w:r>
    </w:p>
    <w:p w:rsidR="00A575C5" w:rsidRDefault="00DB4D2B">
      <w:pPr>
        <w:spacing w:line="360" w:lineRule="auto"/>
        <w:ind w:left="315" w:firstLine="482"/>
        <w:rPr>
          <w:rFonts w:ascii="仿宋" w:eastAsia="仿宋" w:hAnsi="仿宋" w:cs="仿宋"/>
          <w:b/>
          <w:bCs/>
          <w:sz w:val="24"/>
          <w:szCs w:val="24"/>
        </w:rPr>
      </w:pPr>
      <w:r>
        <w:rPr>
          <w:rFonts w:ascii="仿宋" w:eastAsia="仿宋" w:hAnsi="仿宋" w:cs="仿宋" w:hint="eastAsia"/>
          <w:b/>
          <w:bCs/>
          <w:sz w:val="24"/>
          <w:szCs w:val="24"/>
        </w:rPr>
        <w:t>临港锚地附近水域。引航作业中心点位置：</w:t>
      </w:r>
      <w:r>
        <w:rPr>
          <w:rFonts w:ascii="仿宋" w:eastAsia="仿宋" w:hAnsi="仿宋" w:cs="仿宋" w:hint="eastAsia"/>
          <w:b/>
          <w:bCs/>
          <w:sz w:val="24"/>
          <w:szCs w:val="24"/>
        </w:rPr>
        <w:t>30</w:t>
      </w:r>
      <w:r>
        <w:rPr>
          <w:rFonts w:ascii="仿宋" w:eastAsia="仿宋" w:hAnsi="仿宋" w:cs="仿宋" w:hint="eastAsia"/>
          <w:b/>
          <w:bCs/>
          <w:sz w:val="24"/>
          <w:szCs w:val="24"/>
        </w:rPr>
        <w:t>°</w:t>
      </w:r>
      <w:r>
        <w:rPr>
          <w:rFonts w:ascii="仿宋" w:eastAsia="仿宋" w:hAnsi="仿宋" w:cs="仿宋" w:hint="eastAsia"/>
          <w:b/>
          <w:bCs/>
          <w:sz w:val="24"/>
          <w:szCs w:val="24"/>
        </w:rPr>
        <w:t>48</w:t>
      </w:r>
      <w:r>
        <w:rPr>
          <w:rFonts w:ascii="仿宋" w:eastAsia="仿宋" w:hAnsi="仿宋" w:cs="仿宋" w:hint="eastAsia"/>
          <w:b/>
          <w:bCs/>
          <w:sz w:val="24"/>
          <w:szCs w:val="24"/>
        </w:rPr>
        <w:t>′</w:t>
      </w:r>
      <w:r>
        <w:rPr>
          <w:rFonts w:ascii="仿宋" w:eastAsia="仿宋" w:hAnsi="仿宋" w:cs="仿宋" w:hint="eastAsia"/>
          <w:b/>
          <w:bCs/>
          <w:sz w:val="24"/>
          <w:szCs w:val="24"/>
        </w:rPr>
        <w:t>37.0</w:t>
      </w:r>
      <w:r>
        <w:rPr>
          <w:rFonts w:ascii="仿宋" w:eastAsia="仿宋" w:hAnsi="仿宋" w:cs="仿宋" w:hint="eastAsia"/>
          <w:b/>
          <w:bCs/>
          <w:sz w:val="24"/>
          <w:szCs w:val="24"/>
        </w:rPr>
        <w:t>″</w:t>
      </w:r>
      <w:r>
        <w:rPr>
          <w:rFonts w:ascii="仿宋" w:eastAsia="仿宋" w:hAnsi="仿宋" w:cs="仿宋" w:hint="eastAsia"/>
          <w:b/>
          <w:bCs/>
          <w:sz w:val="24"/>
          <w:szCs w:val="24"/>
        </w:rPr>
        <w:t>N/12</w:t>
      </w:r>
      <w:r>
        <w:rPr>
          <w:rFonts w:ascii="仿宋" w:eastAsia="仿宋" w:hAnsi="仿宋" w:cs="仿宋" w:hint="eastAsia"/>
          <w:b/>
          <w:bCs/>
          <w:sz w:val="24"/>
          <w:szCs w:val="24"/>
        </w:rPr>
        <w:t>1</w:t>
      </w:r>
      <w:r>
        <w:rPr>
          <w:rFonts w:ascii="仿宋" w:eastAsia="仿宋" w:hAnsi="仿宋" w:cs="仿宋" w:hint="eastAsia"/>
          <w:b/>
          <w:bCs/>
          <w:sz w:val="24"/>
          <w:szCs w:val="24"/>
        </w:rPr>
        <w:t>°</w:t>
      </w:r>
      <w:r>
        <w:rPr>
          <w:rFonts w:ascii="仿宋" w:eastAsia="仿宋" w:hAnsi="仿宋" w:cs="仿宋" w:hint="eastAsia"/>
          <w:b/>
          <w:bCs/>
          <w:sz w:val="24"/>
          <w:szCs w:val="24"/>
        </w:rPr>
        <w:t>49</w:t>
      </w:r>
      <w:r>
        <w:rPr>
          <w:rFonts w:ascii="仿宋" w:eastAsia="仿宋" w:hAnsi="仿宋" w:cs="仿宋" w:hint="eastAsia"/>
          <w:b/>
          <w:bCs/>
          <w:sz w:val="24"/>
          <w:szCs w:val="24"/>
        </w:rPr>
        <w:t>′</w:t>
      </w:r>
      <w:r>
        <w:rPr>
          <w:rFonts w:ascii="仿宋" w:eastAsia="仿宋" w:hAnsi="仿宋" w:cs="仿宋" w:hint="eastAsia"/>
          <w:b/>
          <w:bCs/>
          <w:sz w:val="24"/>
          <w:szCs w:val="24"/>
        </w:rPr>
        <w:t>00.0</w:t>
      </w:r>
      <w:r>
        <w:rPr>
          <w:rFonts w:ascii="仿宋" w:eastAsia="仿宋" w:hAnsi="仿宋" w:cs="仿宋" w:hint="eastAsia"/>
          <w:b/>
          <w:bCs/>
          <w:sz w:val="24"/>
          <w:szCs w:val="24"/>
        </w:rPr>
        <w:t>″</w:t>
      </w:r>
      <w:r>
        <w:rPr>
          <w:rFonts w:ascii="仿宋" w:eastAsia="仿宋" w:hAnsi="仿宋" w:cs="仿宋" w:hint="eastAsia"/>
          <w:b/>
          <w:bCs/>
          <w:sz w:val="24"/>
          <w:szCs w:val="24"/>
        </w:rPr>
        <w:t>E</w:t>
      </w:r>
      <w:r>
        <w:rPr>
          <w:rFonts w:ascii="仿宋" w:eastAsia="仿宋" w:hAnsi="仿宋" w:cs="仿宋" w:hint="eastAsia"/>
          <w:b/>
          <w:bCs/>
          <w:sz w:val="24"/>
          <w:szCs w:val="24"/>
        </w:rPr>
        <w:t>。</w:t>
      </w:r>
    </w:p>
    <w:p w:rsidR="00A575C5" w:rsidRDefault="00DB4D2B">
      <w:pPr>
        <w:spacing w:line="360" w:lineRule="auto"/>
        <w:ind w:left="315" w:firstLine="480"/>
        <w:outlineLvl w:val="2"/>
        <w:rPr>
          <w:rFonts w:ascii="仿宋" w:eastAsia="仿宋" w:hAnsi="仿宋" w:cs="仿宋"/>
          <w:sz w:val="24"/>
          <w:szCs w:val="24"/>
        </w:rPr>
      </w:pPr>
      <w:bookmarkStart w:id="59" w:name="_Toc15557"/>
      <w:bookmarkStart w:id="60" w:name="_Toc31629"/>
      <w:r>
        <w:rPr>
          <w:rFonts w:ascii="仿宋" w:eastAsia="仿宋" w:hAnsi="仿宋" w:cs="仿宋" w:hint="eastAsia"/>
          <w:sz w:val="24"/>
          <w:szCs w:val="24"/>
        </w:rPr>
        <w:t>四、</w:t>
      </w:r>
      <w:r>
        <w:rPr>
          <w:rFonts w:ascii="仿宋" w:eastAsia="仿宋" w:hAnsi="仿宋" w:cs="仿宋" w:hint="eastAsia"/>
          <w:b/>
          <w:bCs/>
          <w:sz w:val="24"/>
          <w:szCs w:val="24"/>
        </w:rPr>
        <w:t>金山引航作业</w:t>
      </w:r>
      <w:bookmarkEnd w:id="59"/>
      <w:bookmarkEnd w:id="60"/>
      <w:r>
        <w:rPr>
          <w:rFonts w:ascii="仿宋" w:eastAsia="仿宋" w:hAnsi="仿宋" w:cs="仿宋" w:hint="eastAsia"/>
          <w:b/>
          <w:bCs/>
          <w:sz w:val="24"/>
          <w:szCs w:val="24"/>
        </w:rPr>
        <w:t>点</w:t>
      </w:r>
    </w:p>
    <w:p w:rsidR="00A575C5" w:rsidRDefault="00DB4D2B">
      <w:pPr>
        <w:spacing w:line="360" w:lineRule="auto"/>
        <w:ind w:left="315" w:firstLine="482"/>
        <w:jc w:val="left"/>
        <w:rPr>
          <w:rFonts w:ascii="仿宋" w:eastAsia="仿宋" w:hAnsi="仿宋" w:cs="仿宋"/>
          <w:b/>
          <w:bCs/>
          <w:sz w:val="24"/>
          <w:szCs w:val="24"/>
        </w:rPr>
      </w:pPr>
      <w:bookmarkStart w:id="61" w:name="_Toc8826"/>
      <w:bookmarkStart w:id="62" w:name="_Toc20664"/>
      <w:r>
        <w:rPr>
          <w:rFonts w:ascii="仿宋" w:eastAsia="仿宋" w:hAnsi="仿宋" w:cs="仿宋" w:hint="eastAsia"/>
          <w:b/>
          <w:bCs/>
          <w:sz w:val="24"/>
          <w:szCs w:val="24"/>
        </w:rPr>
        <w:lastRenderedPageBreak/>
        <w:t>（一）金山</w:t>
      </w:r>
      <w:r>
        <w:rPr>
          <w:rFonts w:ascii="仿宋" w:eastAsia="仿宋" w:hAnsi="仿宋" w:cs="仿宋" w:hint="eastAsia"/>
          <w:b/>
          <w:bCs/>
          <w:sz w:val="24"/>
          <w:szCs w:val="24"/>
        </w:rPr>
        <w:t>NO.1</w:t>
      </w:r>
      <w:r>
        <w:rPr>
          <w:rFonts w:ascii="仿宋" w:eastAsia="仿宋" w:hAnsi="仿宋" w:cs="仿宋" w:hint="eastAsia"/>
          <w:b/>
          <w:bCs/>
          <w:sz w:val="24"/>
          <w:szCs w:val="24"/>
        </w:rPr>
        <w:t>引航作业点</w:t>
      </w:r>
    </w:p>
    <w:p w:rsidR="00A575C5" w:rsidRDefault="00DB4D2B">
      <w:pPr>
        <w:spacing w:line="360" w:lineRule="auto"/>
        <w:ind w:left="315" w:firstLine="482"/>
        <w:jc w:val="left"/>
        <w:rPr>
          <w:rFonts w:ascii="仿宋" w:eastAsia="仿宋" w:hAnsi="仿宋" w:cs="仿宋"/>
          <w:b/>
          <w:bCs/>
          <w:sz w:val="24"/>
          <w:szCs w:val="24"/>
        </w:rPr>
      </w:pPr>
      <w:r>
        <w:rPr>
          <w:rFonts w:ascii="仿宋" w:eastAsia="仿宋" w:hAnsi="仿宋" w:cs="仿宋" w:hint="eastAsia"/>
          <w:b/>
          <w:bCs/>
          <w:sz w:val="24"/>
          <w:szCs w:val="24"/>
        </w:rPr>
        <w:t>金山内航道</w:t>
      </w:r>
      <w:proofErr w:type="gramStart"/>
      <w:r>
        <w:rPr>
          <w:rFonts w:ascii="仿宋" w:eastAsia="仿宋" w:hAnsi="仿宋" w:cs="仿宋" w:hint="eastAsia"/>
          <w:b/>
          <w:bCs/>
          <w:sz w:val="24"/>
          <w:szCs w:val="24"/>
        </w:rPr>
        <w:t>玉盘山北灯浮</w:t>
      </w:r>
      <w:proofErr w:type="gramEnd"/>
      <w:r>
        <w:rPr>
          <w:rFonts w:ascii="仿宋" w:eastAsia="仿宋" w:hAnsi="仿宋" w:cs="仿宋" w:hint="eastAsia"/>
          <w:b/>
          <w:bCs/>
          <w:sz w:val="24"/>
          <w:szCs w:val="24"/>
        </w:rPr>
        <w:t>340</w:t>
      </w:r>
      <w:r>
        <w:rPr>
          <w:rFonts w:ascii="仿宋" w:eastAsia="仿宋" w:hAnsi="仿宋" w:cs="仿宋" w:hint="eastAsia"/>
          <w:b/>
          <w:bCs/>
          <w:sz w:val="24"/>
          <w:szCs w:val="24"/>
        </w:rPr>
        <w:t>°方位</w:t>
      </w:r>
      <w:r>
        <w:rPr>
          <w:rFonts w:ascii="仿宋" w:eastAsia="仿宋" w:hAnsi="仿宋" w:cs="仿宋" w:hint="eastAsia"/>
          <w:b/>
          <w:bCs/>
          <w:sz w:val="24"/>
          <w:szCs w:val="24"/>
        </w:rPr>
        <w:t>3.5</w:t>
      </w:r>
      <w:r>
        <w:rPr>
          <w:rFonts w:ascii="仿宋" w:eastAsia="仿宋" w:hAnsi="仿宋" w:cs="仿宋" w:hint="eastAsia"/>
          <w:b/>
          <w:bCs/>
          <w:sz w:val="24"/>
          <w:szCs w:val="24"/>
        </w:rPr>
        <w:t>海里附近水域。引航作业中心点位置：</w:t>
      </w:r>
      <w:r>
        <w:rPr>
          <w:rFonts w:ascii="仿宋" w:eastAsia="仿宋" w:hAnsi="仿宋" w:cs="仿宋" w:hint="eastAsia"/>
          <w:b/>
          <w:bCs/>
          <w:sz w:val="24"/>
          <w:szCs w:val="24"/>
        </w:rPr>
        <w:t>30</w:t>
      </w:r>
      <w:r>
        <w:rPr>
          <w:rFonts w:ascii="仿宋" w:eastAsia="仿宋" w:hAnsi="仿宋" w:cs="仿宋" w:hint="eastAsia"/>
          <w:b/>
          <w:bCs/>
          <w:sz w:val="24"/>
          <w:szCs w:val="24"/>
        </w:rPr>
        <w:t>°</w:t>
      </w:r>
      <w:r>
        <w:rPr>
          <w:rFonts w:ascii="仿宋" w:eastAsia="仿宋" w:hAnsi="仿宋" w:cs="仿宋" w:hint="eastAsia"/>
          <w:b/>
          <w:bCs/>
          <w:sz w:val="24"/>
          <w:szCs w:val="24"/>
        </w:rPr>
        <w:t>36</w:t>
      </w:r>
      <w:r>
        <w:rPr>
          <w:rFonts w:ascii="仿宋" w:eastAsia="仿宋" w:hAnsi="仿宋" w:cs="仿宋" w:hint="eastAsia"/>
          <w:b/>
          <w:bCs/>
          <w:sz w:val="24"/>
          <w:szCs w:val="24"/>
        </w:rPr>
        <w:t>′</w:t>
      </w:r>
      <w:r>
        <w:rPr>
          <w:rFonts w:ascii="仿宋" w:eastAsia="仿宋" w:hAnsi="仿宋" w:cs="仿宋" w:hint="eastAsia"/>
          <w:b/>
          <w:bCs/>
          <w:sz w:val="24"/>
          <w:szCs w:val="24"/>
        </w:rPr>
        <w:t>38.0</w:t>
      </w:r>
      <w:r>
        <w:rPr>
          <w:rFonts w:ascii="仿宋" w:eastAsia="仿宋" w:hAnsi="仿宋" w:cs="仿宋" w:hint="eastAsia"/>
          <w:b/>
          <w:bCs/>
          <w:sz w:val="24"/>
          <w:szCs w:val="24"/>
        </w:rPr>
        <w:t>″</w:t>
      </w:r>
      <w:r>
        <w:rPr>
          <w:rFonts w:ascii="仿宋" w:eastAsia="仿宋" w:hAnsi="仿宋" w:cs="仿宋" w:hint="eastAsia"/>
          <w:b/>
          <w:bCs/>
          <w:sz w:val="24"/>
          <w:szCs w:val="24"/>
        </w:rPr>
        <w:t>N/121</w:t>
      </w:r>
      <w:r>
        <w:rPr>
          <w:rFonts w:ascii="仿宋" w:eastAsia="仿宋" w:hAnsi="仿宋" w:cs="仿宋" w:hint="eastAsia"/>
          <w:b/>
          <w:bCs/>
          <w:sz w:val="24"/>
          <w:szCs w:val="24"/>
        </w:rPr>
        <w:t>°</w:t>
      </w:r>
      <w:r>
        <w:rPr>
          <w:rFonts w:ascii="仿宋" w:eastAsia="仿宋" w:hAnsi="仿宋" w:cs="仿宋" w:hint="eastAsia"/>
          <w:b/>
          <w:bCs/>
          <w:sz w:val="24"/>
          <w:szCs w:val="24"/>
        </w:rPr>
        <w:t>20</w:t>
      </w:r>
      <w:r>
        <w:rPr>
          <w:rFonts w:ascii="仿宋" w:eastAsia="仿宋" w:hAnsi="仿宋" w:cs="仿宋" w:hint="eastAsia"/>
          <w:b/>
          <w:bCs/>
          <w:sz w:val="24"/>
          <w:szCs w:val="24"/>
        </w:rPr>
        <w:t>′</w:t>
      </w:r>
      <w:r>
        <w:rPr>
          <w:rFonts w:ascii="仿宋" w:eastAsia="仿宋" w:hAnsi="仿宋" w:cs="仿宋" w:hint="eastAsia"/>
          <w:b/>
          <w:bCs/>
          <w:sz w:val="24"/>
          <w:szCs w:val="24"/>
        </w:rPr>
        <w:t>06.0</w:t>
      </w:r>
      <w:r>
        <w:rPr>
          <w:rFonts w:ascii="仿宋" w:eastAsia="仿宋" w:hAnsi="仿宋" w:cs="仿宋" w:hint="eastAsia"/>
          <w:b/>
          <w:bCs/>
          <w:sz w:val="24"/>
          <w:szCs w:val="24"/>
        </w:rPr>
        <w:t>″</w:t>
      </w:r>
      <w:r>
        <w:rPr>
          <w:rFonts w:ascii="仿宋" w:eastAsia="仿宋" w:hAnsi="仿宋" w:cs="仿宋" w:hint="eastAsia"/>
          <w:b/>
          <w:bCs/>
          <w:sz w:val="24"/>
          <w:szCs w:val="24"/>
        </w:rPr>
        <w:t>E</w:t>
      </w:r>
      <w:r>
        <w:rPr>
          <w:rFonts w:ascii="仿宋" w:eastAsia="仿宋" w:hAnsi="仿宋" w:cs="仿宋" w:hint="eastAsia"/>
          <w:b/>
          <w:bCs/>
          <w:sz w:val="24"/>
          <w:szCs w:val="24"/>
        </w:rPr>
        <w:t>。</w:t>
      </w:r>
    </w:p>
    <w:p w:rsidR="00A575C5" w:rsidRDefault="00DB4D2B">
      <w:pPr>
        <w:spacing w:line="360" w:lineRule="auto"/>
        <w:ind w:left="315" w:firstLine="482"/>
        <w:jc w:val="left"/>
        <w:rPr>
          <w:rFonts w:ascii="仿宋" w:eastAsia="仿宋" w:hAnsi="仿宋" w:cs="仿宋"/>
          <w:b/>
          <w:bCs/>
          <w:sz w:val="24"/>
          <w:szCs w:val="24"/>
        </w:rPr>
      </w:pPr>
      <w:r>
        <w:rPr>
          <w:rFonts w:ascii="仿宋" w:eastAsia="仿宋" w:hAnsi="仿宋" w:cs="仿宋" w:hint="eastAsia"/>
          <w:b/>
          <w:bCs/>
          <w:sz w:val="24"/>
          <w:szCs w:val="24"/>
        </w:rPr>
        <w:t>（二）金山</w:t>
      </w:r>
      <w:r>
        <w:rPr>
          <w:rFonts w:ascii="仿宋" w:eastAsia="仿宋" w:hAnsi="仿宋" w:cs="仿宋" w:hint="eastAsia"/>
          <w:b/>
          <w:bCs/>
          <w:sz w:val="24"/>
          <w:szCs w:val="24"/>
        </w:rPr>
        <w:t>NO.2</w:t>
      </w:r>
      <w:r>
        <w:rPr>
          <w:rFonts w:ascii="仿宋" w:eastAsia="仿宋" w:hAnsi="仿宋" w:cs="仿宋" w:hint="eastAsia"/>
          <w:b/>
          <w:bCs/>
          <w:sz w:val="24"/>
          <w:szCs w:val="24"/>
        </w:rPr>
        <w:t>引航作业点</w:t>
      </w:r>
    </w:p>
    <w:p w:rsidR="00A575C5" w:rsidRDefault="00DB4D2B">
      <w:pPr>
        <w:spacing w:line="360" w:lineRule="auto"/>
        <w:ind w:left="315" w:firstLine="482"/>
        <w:jc w:val="left"/>
        <w:rPr>
          <w:rFonts w:ascii="仿宋" w:eastAsia="仿宋" w:hAnsi="仿宋" w:cs="仿宋"/>
          <w:b/>
          <w:bCs/>
          <w:sz w:val="24"/>
          <w:szCs w:val="24"/>
        </w:rPr>
      </w:pPr>
      <w:proofErr w:type="gramStart"/>
      <w:r>
        <w:rPr>
          <w:rFonts w:ascii="仿宋" w:eastAsia="仿宋" w:hAnsi="仿宋" w:cs="仿宋" w:hint="eastAsia"/>
          <w:b/>
          <w:bCs/>
          <w:sz w:val="24"/>
          <w:szCs w:val="24"/>
        </w:rPr>
        <w:t>漕泾东航道</w:t>
      </w:r>
      <w:proofErr w:type="gramEnd"/>
      <w:r>
        <w:rPr>
          <w:rFonts w:ascii="仿宋" w:eastAsia="仿宋" w:hAnsi="仿宋" w:cs="仿宋" w:hint="eastAsia"/>
          <w:b/>
          <w:bCs/>
          <w:sz w:val="24"/>
          <w:szCs w:val="24"/>
        </w:rPr>
        <w:t>K24</w:t>
      </w:r>
      <w:r>
        <w:rPr>
          <w:rFonts w:ascii="仿宋" w:eastAsia="仿宋" w:hAnsi="仿宋" w:cs="仿宋" w:hint="eastAsia"/>
          <w:b/>
          <w:bCs/>
          <w:sz w:val="24"/>
          <w:szCs w:val="24"/>
        </w:rPr>
        <w:t>灯</w:t>
      </w:r>
      <w:proofErr w:type="gramStart"/>
      <w:r>
        <w:rPr>
          <w:rFonts w:ascii="仿宋" w:eastAsia="仿宋" w:hAnsi="仿宋" w:cs="仿宋" w:hint="eastAsia"/>
          <w:b/>
          <w:bCs/>
          <w:sz w:val="24"/>
          <w:szCs w:val="24"/>
        </w:rPr>
        <w:t>浮附近</w:t>
      </w:r>
      <w:proofErr w:type="gramEnd"/>
      <w:r>
        <w:rPr>
          <w:rFonts w:ascii="仿宋" w:eastAsia="仿宋" w:hAnsi="仿宋" w:cs="仿宋" w:hint="eastAsia"/>
          <w:b/>
          <w:bCs/>
          <w:sz w:val="24"/>
          <w:szCs w:val="24"/>
        </w:rPr>
        <w:t>水域。引航作业中心点位置：</w:t>
      </w:r>
      <w:r>
        <w:rPr>
          <w:rFonts w:ascii="仿宋" w:eastAsia="仿宋" w:hAnsi="仿宋" w:cs="仿宋" w:hint="eastAsia"/>
          <w:b/>
          <w:bCs/>
          <w:sz w:val="24"/>
          <w:szCs w:val="24"/>
        </w:rPr>
        <w:t>30</w:t>
      </w:r>
      <w:r>
        <w:rPr>
          <w:rFonts w:ascii="仿宋" w:eastAsia="仿宋" w:hAnsi="仿宋" w:cs="仿宋" w:hint="eastAsia"/>
          <w:b/>
          <w:bCs/>
          <w:sz w:val="24"/>
          <w:szCs w:val="24"/>
        </w:rPr>
        <w:t>°</w:t>
      </w:r>
      <w:r>
        <w:rPr>
          <w:rFonts w:ascii="仿宋" w:eastAsia="仿宋" w:hAnsi="仿宋" w:cs="仿宋" w:hint="eastAsia"/>
          <w:b/>
          <w:bCs/>
          <w:sz w:val="24"/>
          <w:szCs w:val="24"/>
        </w:rPr>
        <w:t>43</w:t>
      </w:r>
      <w:r>
        <w:rPr>
          <w:rFonts w:ascii="仿宋" w:eastAsia="仿宋" w:hAnsi="仿宋" w:cs="仿宋" w:hint="eastAsia"/>
          <w:b/>
          <w:bCs/>
          <w:sz w:val="24"/>
          <w:szCs w:val="24"/>
        </w:rPr>
        <w:t>′</w:t>
      </w:r>
      <w:r>
        <w:rPr>
          <w:rFonts w:ascii="仿宋" w:eastAsia="仿宋" w:hAnsi="仿宋" w:cs="仿宋" w:hint="eastAsia"/>
          <w:b/>
          <w:bCs/>
          <w:sz w:val="24"/>
          <w:szCs w:val="24"/>
        </w:rPr>
        <w:t>00.0</w:t>
      </w:r>
      <w:r>
        <w:rPr>
          <w:rFonts w:ascii="仿宋" w:eastAsia="仿宋" w:hAnsi="仿宋" w:cs="仿宋" w:hint="eastAsia"/>
          <w:b/>
          <w:bCs/>
          <w:sz w:val="24"/>
          <w:szCs w:val="24"/>
        </w:rPr>
        <w:t>″</w:t>
      </w:r>
      <w:r>
        <w:rPr>
          <w:rFonts w:ascii="仿宋" w:eastAsia="仿宋" w:hAnsi="仿宋" w:cs="仿宋" w:hint="eastAsia"/>
          <w:b/>
          <w:bCs/>
          <w:sz w:val="24"/>
          <w:szCs w:val="24"/>
        </w:rPr>
        <w:t>N/121</w:t>
      </w:r>
      <w:r>
        <w:rPr>
          <w:rFonts w:ascii="仿宋" w:eastAsia="仿宋" w:hAnsi="仿宋" w:cs="仿宋" w:hint="eastAsia"/>
          <w:b/>
          <w:bCs/>
          <w:sz w:val="24"/>
          <w:szCs w:val="24"/>
        </w:rPr>
        <w:t>°</w:t>
      </w:r>
      <w:r>
        <w:rPr>
          <w:rFonts w:ascii="仿宋" w:eastAsia="仿宋" w:hAnsi="仿宋" w:cs="仿宋" w:hint="eastAsia"/>
          <w:b/>
          <w:bCs/>
          <w:sz w:val="24"/>
          <w:szCs w:val="24"/>
        </w:rPr>
        <w:t>32</w:t>
      </w:r>
      <w:r>
        <w:rPr>
          <w:rFonts w:ascii="仿宋" w:eastAsia="仿宋" w:hAnsi="仿宋" w:cs="仿宋" w:hint="eastAsia"/>
          <w:b/>
          <w:bCs/>
          <w:sz w:val="24"/>
          <w:szCs w:val="24"/>
        </w:rPr>
        <w:t>′</w:t>
      </w:r>
      <w:r>
        <w:rPr>
          <w:rFonts w:ascii="仿宋" w:eastAsia="仿宋" w:hAnsi="仿宋" w:cs="仿宋" w:hint="eastAsia"/>
          <w:b/>
          <w:bCs/>
          <w:sz w:val="24"/>
          <w:szCs w:val="24"/>
        </w:rPr>
        <w:t>36.0</w:t>
      </w:r>
      <w:r>
        <w:rPr>
          <w:rFonts w:ascii="仿宋" w:eastAsia="仿宋" w:hAnsi="仿宋" w:cs="仿宋" w:hint="eastAsia"/>
          <w:b/>
          <w:bCs/>
          <w:sz w:val="24"/>
          <w:szCs w:val="24"/>
        </w:rPr>
        <w:t>″</w:t>
      </w:r>
      <w:r>
        <w:rPr>
          <w:rFonts w:ascii="仿宋" w:eastAsia="仿宋" w:hAnsi="仿宋" w:cs="仿宋" w:hint="eastAsia"/>
          <w:b/>
          <w:bCs/>
          <w:sz w:val="24"/>
          <w:szCs w:val="24"/>
        </w:rPr>
        <w:t>E</w:t>
      </w:r>
      <w:r>
        <w:rPr>
          <w:rFonts w:ascii="仿宋" w:eastAsia="仿宋" w:hAnsi="仿宋" w:cs="仿宋" w:hint="eastAsia"/>
          <w:b/>
          <w:bCs/>
          <w:sz w:val="24"/>
          <w:szCs w:val="24"/>
        </w:rPr>
        <w:t>。</w:t>
      </w:r>
      <w:bookmarkStart w:id="63" w:name="_Toc25389"/>
      <w:bookmarkStart w:id="64" w:name="_Toc11955"/>
      <w:bookmarkEnd w:id="61"/>
      <w:bookmarkEnd w:id="62"/>
    </w:p>
    <w:p w:rsidR="00A575C5" w:rsidRDefault="00DB4D2B">
      <w:pPr>
        <w:spacing w:line="360" w:lineRule="auto"/>
        <w:ind w:left="315" w:firstLine="480"/>
        <w:outlineLvl w:val="2"/>
        <w:rPr>
          <w:rFonts w:ascii="仿宋" w:eastAsia="仿宋" w:hAnsi="仿宋" w:cs="仿宋"/>
          <w:sz w:val="24"/>
          <w:szCs w:val="24"/>
        </w:rPr>
      </w:pPr>
      <w:bookmarkStart w:id="65" w:name="_Toc14439"/>
      <w:bookmarkStart w:id="66" w:name="_Toc24976"/>
      <w:bookmarkEnd w:id="63"/>
      <w:bookmarkEnd w:id="64"/>
      <w:r>
        <w:rPr>
          <w:rFonts w:ascii="仿宋" w:eastAsia="仿宋" w:hAnsi="仿宋" w:cs="仿宋" w:hint="eastAsia"/>
          <w:sz w:val="24"/>
          <w:szCs w:val="24"/>
        </w:rPr>
        <w:t>五、宝山引航交接区</w:t>
      </w:r>
      <w:bookmarkEnd w:id="65"/>
      <w:bookmarkEnd w:id="66"/>
    </w:p>
    <w:p w:rsidR="00A575C5" w:rsidRDefault="00DB4D2B">
      <w:pPr>
        <w:spacing w:line="360" w:lineRule="auto"/>
        <w:ind w:leftChars="0" w:left="315" w:firstLineChars="0" w:firstLine="480"/>
        <w:outlineLvl w:val="2"/>
        <w:rPr>
          <w:rFonts w:ascii="仿宋" w:eastAsia="仿宋" w:hAnsi="仿宋" w:cs="仿宋"/>
          <w:sz w:val="24"/>
          <w:szCs w:val="24"/>
        </w:rPr>
      </w:pPr>
      <w:r>
        <w:rPr>
          <w:rFonts w:ascii="仿宋" w:eastAsia="仿宋" w:hAnsi="仿宋" w:cs="仿宋" w:hint="eastAsia"/>
          <w:sz w:val="24"/>
          <w:szCs w:val="24"/>
        </w:rPr>
        <w:t>宝山引航交接区位于宝山航道通航分道内。进口引航交接区中心点位置：</w:t>
      </w:r>
      <w:r>
        <w:rPr>
          <w:rFonts w:ascii="仿宋" w:eastAsia="仿宋" w:hAnsi="仿宋" w:cs="仿宋" w:hint="eastAsia"/>
          <w:sz w:val="24"/>
          <w:szCs w:val="24"/>
        </w:rPr>
        <w:t>31</w:t>
      </w:r>
      <w:r>
        <w:rPr>
          <w:rFonts w:ascii="仿宋" w:eastAsia="仿宋" w:hAnsi="仿宋" w:cs="仿宋" w:hint="eastAsia"/>
          <w:sz w:val="24"/>
          <w:szCs w:val="24"/>
        </w:rPr>
        <w:t>°</w:t>
      </w:r>
      <w:r>
        <w:rPr>
          <w:rFonts w:ascii="仿宋" w:eastAsia="仿宋" w:hAnsi="仿宋" w:cs="仿宋" w:hint="eastAsia"/>
          <w:sz w:val="24"/>
          <w:szCs w:val="24"/>
        </w:rPr>
        <w:t>26</w:t>
      </w:r>
      <w:r>
        <w:rPr>
          <w:rFonts w:ascii="仿宋" w:eastAsia="仿宋" w:hAnsi="仿宋" w:cs="仿宋" w:hint="eastAsia"/>
          <w:sz w:val="24"/>
          <w:szCs w:val="24"/>
        </w:rPr>
        <w:t>′</w:t>
      </w:r>
      <w:r>
        <w:rPr>
          <w:rFonts w:ascii="仿宋" w:eastAsia="仿宋" w:hAnsi="仿宋" w:cs="仿宋" w:hint="eastAsia"/>
          <w:sz w:val="24"/>
          <w:szCs w:val="24"/>
        </w:rPr>
        <w:t>19.8</w:t>
      </w:r>
      <w:r>
        <w:rPr>
          <w:rFonts w:ascii="仿宋" w:eastAsia="仿宋" w:hAnsi="仿宋" w:cs="仿宋" w:hint="eastAsia"/>
          <w:sz w:val="24"/>
          <w:szCs w:val="24"/>
        </w:rPr>
        <w:t>″</w:t>
      </w:r>
      <w:r>
        <w:rPr>
          <w:rFonts w:ascii="仿宋" w:eastAsia="仿宋" w:hAnsi="仿宋" w:cs="仿宋" w:hint="eastAsia"/>
          <w:sz w:val="24"/>
          <w:szCs w:val="24"/>
        </w:rPr>
        <w:t>N/121</w:t>
      </w:r>
      <w:r>
        <w:rPr>
          <w:rFonts w:ascii="仿宋" w:eastAsia="仿宋" w:hAnsi="仿宋" w:cs="仿宋" w:hint="eastAsia"/>
          <w:sz w:val="24"/>
          <w:szCs w:val="24"/>
        </w:rPr>
        <w:t>°</w:t>
      </w:r>
      <w:r>
        <w:rPr>
          <w:rFonts w:ascii="仿宋" w:eastAsia="仿宋" w:hAnsi="仿宋" w:cs="仿宋" w:hint="eastAsia"/>
          <w:sz w:val="24"/>
          <w:szCs w:val="24"/>
        </w:rPr>
        <w:t>29</w:t>
      </w:r>
      <w:r>
        <w:rPr>
          <w:rFonts w:ascii="仿宋" w:eastAsia="仿宋" w:hAnsi="仿宋" w:cs="仿宋" w:hint="eastAsia"/>
          <w:sz w:val="24"/>
          <w:szCs w:val="24"/>
        </w:rPr>
        <w:t>′</w:t>
      </w:r>
      <w:r>
        <w:rPr>
          <w:rFonts w:ascii="仿宋" w:eastAsia="仿宋" w:hAnsi="仿宋" w:cs="仿宋" w:hint="eastAsia"/>
          <w:sz w:val="24"/>
          <w:szCs w:val="24"/>
        </w:rPr>
        <w:t>25.2</w:t>
      </w:r>
      <w:r>
        <w:rPr>
          <w:rFonts w:ascii="仿宋" w:eastAsia="仿宋" w:hAnsi="仿宋" w:cs="仿宋" w:hint="eastAsia"/>
          <w:sz w:val="24"/>
          <w:szCs w:val="24"/>
        </w:rPr>
        <w:t>″</w:t>
      </w:r>
      <w:r>
        <w:rPr>
          <w:rFonts w:ascii="仿宋" w:eastAsia="仿宋" w:hAnsi="仿宋" w:cs="仿宋" w:hint="eastAsia"/>
          <w:sz w:val="24"/>
          <w:szCs w:val="24"/>
        </w:rPr>
        <w:t>E</w:t>
      </w:r>
      <w:r>
        <w:rPr>
          <w:rFonts w:ascii="仿宋" w:eastAsia="仿宋" w:hAnsi="仿宋" w:cs="仿宋" w:hint="eastAsia"/>
          <w:sz w:val="24"/>
          <w:szCs w:val="24"/>
        </w:rPr>
        <w:t>；出口引航作业区中心点位置：</w:t>
      </w:r>
      <w:r>
        <w:rPr>
          <w:rFonts w:ascii="仿宋" w:eastAsia="仿宋" w:hAnsi="仿宋" w:cs="仿宋" w:hint="eastAsia"/>
          <w:sz w:val="24"/>
          <w:szCs w:val="24"/>
        </w:rPr>
        <w:t>31</w:t>
      </w:r>
      <w:r>
        <w:rPr>
          <w:rFonts w:ascii="仿宋" w:eastAsia="仿宋" w:hAnsi="仿宋" w:cs="仿宋" w:hint="eastAsia"/>
          <w:sz w:val="24"/>
          <w:szCs w:val="24"/>
        </w:rPr>
        <w:t>°</w:t>
      </w:r>
      <w:r>
        <w:rPr>
          <w:rFonts w:ascii="仿宋" w:eastAsia="仿宋" w:hAnsi="仿宋" w:cs="仿宋" w:hint="eastAsia"/>
          <w:sz w:val="24"/>
          <w:szCs w:val="24"/>
        </w:rPr>
        <w:t>26</w:t>
      </w:r>
      <w:r>
        <w:rPr>
          <w:rFonts w:ascii="仿宋" w:eastAsia="仿宋" w:hAnsi="仿宋" w:cs="仿宋" w:hint="eastAsia"/>
          <w:sz w:val="24"/>
          <w:szCs w:val="24"/>
        </w:rPr>
        <w:t>′</w:t>
      </w:r>
      <w:r>
        <w:rPr>
          <w:rFonts w:ascii="仿宋" w:eastAsia="仿宋" w:hAnsi="仿宋" w:cs="仿宋" w:hint="eastAsia"/>
          <w:sz w:val="24"/>
          <w:szCs w:val="24"/>
        </w:rPr>
        <w:t>13.8</w:t>
      </w:r>
      <w:r>
        <w:rPr>
          <w:rFonts w:ascii="仿宋" w:eastAsia="仿宋" w:hAnsi="仿宋" w:cs="仿宋" w:hint="eastAsia"/>
          <w:sz w:val="24"/>
          <w:szCs w:val="24"/>
        </w:rPr>
        <w:t>″</w:t>
      </w:r>
      <w:r>
        <w:rPr>
          <w:rFonts w:ascii="仿宋" w:eastAsia="仿宋" w:hAnsi="仿宋" w:cs="仿宋" w:hint="eastAsia"/>
          <w:sz w:val="24"/>
          <w:szCs w:val="24"/>
        </w:rPr>
        <w:t>N/121</w:t>
      </w:r>
      <w:r>
        <w:rPr>
          <w:rFonts w:ascii="仿宋" w:eastAsia="仿宋" w:hAnsi="仿宋" w:cs="仿宋" w:hint="eastAsia"/>
          <w:sz w:val="24"/>
          <w:szCs w:val="24"/>
        </w:rPr>
        <w:t>°</w:t>
      </w:r>
      <w:r>
        <w:rPr>
          <w:rFonts w:ascii="仿宋" w:eastAsia="仿宋" w:hAnsi="仿宋" w:cs="仿宋" w:hint="eastAsia"/>
          <w:sz w:val="24"/>
          <w:szCs w:val="24"/>
        </w:rPr>
        <w:t>29</w:t>
      </w:r>
      <w:r>
        <w:rPr>
          <w:rFonts w:ascii="仿宋" w:eastAsia="仿宋" w:hAnsi="仿宋" w:cs="仿宋" w:hint="eastAsia"/>
          <w:sz w:val="24"/>
          <w:szCs w:val="24"/>
        </w:rPr>
        <w:t>′</w:t>
      </w:r>
      <w:r>
        <w:rPr>
          <w:rFonts w:ascii="仿宋" w:eastAsia="仿宋" w:hAnsi="仿宋" w:cs="仿宋" w:hint="eastAsia"/>
          <w:sz w:val="24"/>
          <w:szCs w:val="24"/>
        </w:rPr>
        <w:t>03</w:t>
      </w:r>
      <w:r>
        <w:rPr>
          <w:rFonts w:ascii="仿宋" w:eastAsia="仿宋" w:hAnsi="仿宋" w:cs="仿宋" w:hint="eastAsia"/>
          <w:sz w:val="24"/>
          <w:szCs w:val="24"/>
        </w:rPr>
        <w:t>″</w:t>
      </w:r>
      <w:r>
        <w:rPr>
          <w:rFonts w:ascii="仿宋" w:eastAsia="仿宋" w:hAnsi="仿宋" w:cs="仿宋" w:hint="eastAsia"/>
          <w:sz w:val="24"/>
          <w:szCs w:val="24"/>
        </w:rPr>
        <w:t>E</w:t>
      </w:r>
      <w:r>
        <w:rPr>
          <w:rFonts w:ascii="仿宋" w:eastAsia="仿宋" w:hAnsi="仿宋" w:cs="仿宋" w:hint="eastAsia"/>
          <w:sz w:val="24"/>
          <w:szCs w:val="24"/>
        </w:rPr>
        <w:t>。</w:t>
      </w:r>
    </w:p>
    <w:p w:rsidR="00A575C5" w:rsidRDefault="00A575C5">
      <w:pPr>
        <w:ind w:left="315" w:firstLine="422"/>
        <w:rPr>
          <w:b/>
          <w:bCs/>
        </w:rPr>
      </w:pPr>
    </w:p>
    <w:sectPr w:rsidR="00A575C5" w:rsidSect="00A575C5">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4D2B" w:rsidRDefault="00DB4D2B">
      <w:pPr>
        <w:spacing w:line="240" w:lineRule="auto"/>
        <w:ind w:left="315" w:firstLine="420"/>
      </w:pPr>
      <w:r>
        <w:separator/>
      </w:r>
    </w:p>
  </w:endnote>
  <w:endnote w:type="continuationSeparator" w:id="0">
    <w:p w:rsidR="00DB4D2B" w:rsidRDefault="00DB4D2B">
      <w:pPr>
        <w:spacing w:line="240" w:lineRule="auto"/>
        <w:ind w:left="315" w:firstLine="42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方正大标宋简体">
    <w:altName w:val="微软雅黑"/>
    <w:charset w:val="86"/>
    <w:family w:val="auto"/>
    <w:pitch w:val="default"/>
    <w:sig w:usb0="00000000" w:usb1="00000000" w:usb2="00000012"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5C5" w:rsidRDefault="00A575C5">
    <w:pPr>
      <w:pStyle w:val="a3"/>
      <w:ind w:left="315"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5C5" w:rsidRDefault="00A575C5">
    <w:pPr>
      <w:pStyle w:val="a3"/>
      <w:ind w:left="315"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5C5" w:rsidRDefault="00A575C5">
    <w:pPr>
      <w:pStyle w:val="a3"/>
      <w:ind w:left="315"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4D2B" w:rsidRDefault="00DB4D2B">
      <w:pPr>
        <w:spacing w:line="240" w:lineRule="auto"/>
        <w:ind w:left="315" w:firstLine="420"/>
      </w:pPr>
      <w:r>
        <w:separator/>
      </w:r>
    </w:p>
  </w:footnote>
  <w:footnote w:type="continuationSeparator" w:id="0">
    <w:p w:rsidR="00DB4D2B" w:rsidRDefault="00DB4D2B">
      <w:pPr>
        <w:spacing w:line="240" w:lineRule="auto"/>
        <w:ind w:left="315"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5C5" w:rsidRDefault="00A575C5">
    <w:pPr>
      <w:pStyle w:val="a4"/>
      <w:ind w:left="315"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5C5" w:rsidRDefault="00A575C5">
    <w:pPr>
      <w:pStyle w:val="a4"/>
      <w:ind w:left="315"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5C5" w:rsidRDefault="00A575C5">
    <w:pPr>
      <w:pStyle w:val="a4"/>
      <w:ind w:left="315"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ocumentProtection w:edit="trackedChanges" w:enforcement="0"/>
  <w:defaultTabStop w:val="420"/>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mYzYjJlYWUzNTRjMGM2ODUzNmU1OGRmOWVlOTIyZWEifQ=="/>
  </w:docVars>
  <w:rsids>
    <w:rsidRoot w:val="21B52776"/>
    <w:rsid w:val="BDFDBF20"/>
    <w:rsid w:val="D7C58A2C"/>
    <w:rsid w:val="DFCD5460"/>
    <w:rsid w:val="EB97A9EE"/>
    <w:rsid w:val="F53FF11C"/>
    <w:rsid w:val="F5E53C61"/>
    <w:rsid w:val="F5EFA747"/>
    <w:rsid w:val="FA6AD52D"/>
    <w:rsid w:val="0008309B"/>
    <w:rsid w:val="000B39EF"/>
    <w:rsid w:val="00161125"/>
    <w:rsid w:val="003B5C7F"/>
    <w:rsid w:val="00442FAA"/>
    <w:rsid w:val="0092291A"/>
    <w:rsid w:val="00A575C5"/>
    <w:rsid w:val="00A65660"/>
    <w:rsid w:val="00AB4281"/>
    <w:rsid w:val="00C27545"/>
    <w:rsid w:val="00DB4D2B"/>
    <w:rsid w:val="0CD403DC"/>
    <w:rsid w:val="155D8129"/>
    <w:rsid w:val="17C7C4C3"/>
    <w:rsid w:val="21B52776"/>
    <w:rsid w:val="27FF8EA5"/>
    <w:rsid w:val="2B2D77C4"/>
    <w:rsid w:val="2F7A279D"/>
    <w:rsid w:val="37BA1FFC"/>
    <w:rsid w:val="37CE40B0"/>
    <w:rsid w:val="3CDB64E6"/>
    <w:rsid w:val="3FCCAA9C"/>
    <w:rsid w:val="477D37CE"/>
    <w:rsid w:val="4DF74411"/>
    <w:rsid w:val="4EF42B15"/>
    <w:rsid w:val="4EFBD2FC"/>
    <w:rsid w:val="5EDA2157"/>
    <w:rsid w:val="6FFDCF10"/>
    <w:rsid w:val="71791CB7"/>
    <w:rsid w:val="71B64DA4"/>
    <w:rsid w:val="762E824F"/>
    <w:rsid w:val="77F7E394"/>
    <w:rsid w:val="7BD3B040"/>
    <w:rsid w:val="7CF0F415"/>
    <w:rsid w:val="7D7F0184"/>
    <w:rsid w:val="7E9BFD24"/>
    <w:rsid w:val="7F6FFBE6"/>
    <w:rsid w:val="7FAD3470"/>
    <w:rsid w:val="7FB7ECF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575C5"/>
    <w:pPr>
      <w:widowControl w:val="0"/>
      <w:spacing w:line="500" w:lineRule="exact"/>
      <w:ind w:leftChars="150" w:left="150" w:firstLineChars="200" w:firstLine="200"/>
      <w:jc w:val="both"/>
    </w:pPr>
    <w:rPr>
      <w:rFonts w:ascii="Calibri" w:hAnsi="Calibri"/>
      <w:kern w:val="2"/>
      <w:sz w:val="21"/>
      <w:szCs w:val="22"/>
    </w:rPr>
  </w:style>
  <w:style w:type="paragraph" w:styleId="2">
    <w:name w:val="heading 2"/>
    <w:basedOn w:val="a"/>
    <w:next w:val="a"/>
    <w:unhideWhenUsed/>
    <w:qFormat/>
    <w:rsid w:val="00A575C5"/>
    <w:pPr>
      <w:keepNext/>
      <w:keepLines/>
      <w:spacing w:beforeLines="100" w:afterLines="100" w:line="360" w:lineRule="auto"/>
      <w:ind w:leftChars="0" w:left="0" w:firstLineChars="0" w:firstLine="0"/>
      <w:outlineLvl w:val="1"/>
    </w:pPr>
    <w:rPr>
      <w:rFonts w:ascii="Arial" w:eastAsia="方正大标宋简体" w:hAnsi="Arial"/>
      <w:sz w:val="3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A575C5"/>
    <w:pPr>
      <w:tabs>
        <w:tab w:val="center" w:pos="4153"/>
        <w:tab w:val="right" w:pos="8306"/>
      </w:tabs>
      <w:snapToGrid w:val="0"/>
      <w:spacing w:line="240" w:lineRule="atLeast"/>
      <w:jc w:val="left"/>
    </w:pPr>
    <w:rPr>
      <w:sz w:val="18"/>
      <w:szCs w:val="18"/>
    </w:rPr>
  </w:style>
  <w:style w:type="paragraph" w:styleId="a4">
    <w:name w:val="header"/>
    <w:basedOn w:val="a"/>
    <w:link w:val="Char0"/>
    <w:qFormat/>
    <w:rsid w:val="00A575C5"/>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0">
    <w:name w:val="页眉 Char"/>
    <w:basedOn w:val="a0"/>
    <w:link w:val="a4"/>
    <w:qFormat/>
    <w:rsid w:val="00A575C5"/>
    <w:rPr>
      <w:rFonts w:ascii="Calibri" w:hAnsi="Calibri"/>
      <w:kern w:val="2"/>
      <w:sz w:val="18"/>
      <w:szCs w:val="18"/>
    </w:rPr>
  </w:style>
  <w:style w:type="character" w:customStyle="1" w:styleId="Char">
    <w:name w:val="页脚 Char"/>
    <w:basedOn w:val="a0"/>
    <w:link w:val="a3"/>
    <w:qFormat/>
    <w:rsid w:val="00A575C5"/>
    <w:rPr>
      <w:rFonts w:ascii="Calibri" w:hAnsi="Calibri"/>
      <w:kern w:val="2"/>
      <w:sz w:val="18"/>
      <w:szCs w:val="18"/>
    </w:rPr>
  </w:style>
  <w:style w:type="paragraph" w:customStyle="1" w:styleId="1">
    <w:name w:val="修订1"/>
    <w:hidden/>
    <w:uiPriority w:val="99"/>
    <w:semiHidden/>
    <w:qFormat/>
    <w:rsid w:val="00A575C5"/>
    <w:rPr>
      <w:rFonts w:ascii="Calibri" w:hAnsi="Calibri"/>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9</Pages>
  <Words>848</Words>
  <Characters>4836</Characters>
  <Application>Microsoft Office Word</Application>
  <DocSecurity>0</DocSecurity>
  <Lines>40</Lines>
  <Paragraphs>11</Paragraphs>
  <ScaleCrop>false</ScaleCrop>
  <Company/>
  <LinksUpToDate>false</LinksUpToDate>
  <CharactersWithSpaces>5673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薛波</dc:creator>
  <cp:lastModifiedBy>林青涛</cp:lastModifiedBy>
  <cp:revision>4</cp:revision>
  <dcterms:created xsi:type="dcterms:W3CDTF">2022-10-27T13:21:00Z</dcterms:created>
  <dcterms:modified xsi:type="dcterms:W3CDTF">2022-12-07T01:43:00Z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363D1A7881914DC4BABB0B0A48E7EB4D</vt:lpwstr>
  </property>
</Properties>
</file>