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FD" w:rsidRPr="005F7F7B" w:rsidRDefault="007F0288" w:rsidP="007F0288">
      <w:pPr>
        <w:pStyle w:val="a5"/>
        <w:rPr>
          <w:rFonts w:ascii="仿宋" w:eastAsia="仿宋" w:hAnsi="仿宋"/>
        </w:rPr>
      </w:pPr>
      <w:r w:rsidRPr="005F7F7B">
        <w:rPr>
          <w:rFonts w:ascii="仿宋" w:eastAsia="仿宋" w:hAnsi="仿宋" w:hint="eastAsia"/>
        </w:rPr>
        <w:t>上海海事局</w:t>
      </w:r>
      <w:r w:rsidR="005348BC" w:rsidRPr="005F7F7B">
        <w:rPr>
          <w:rFonts w:ascii="仿宋" w:eastAsia="仿宋" w:hAnsi="仿宋" w:hint="eastAsia"/>
        </w:rPr>
        <w:t>关于开展船舶供油单位</w:t>
      </w:r>
      <w:r w:rsidRPr="005F7F7B">
        <w:rPr>
          <w:rFonts w:ascii="仿宋" w:eastAsia="仿宋" w:hAnsi="仿宋" w:hint="eastAsia"/>
        </w:rPr>
        <w:t>备案</w:t>
      </w:r>
      <w:r w:rsidR="00E90ED0" w:rsidRPr="005F7F7B">
        <w:rPr>
          <w:rFonts w:ascii="仿宋" w:eastAsia="仿宋" w:hAnsi="仿宋" w:hint="eastAsia"/>
        </w:rPr>
        <w:t>核查</w:t>
      </w:r>
      <w:r w:rsidR="005348BC" w:rsidRPr="005F7F7B">
        <w:rPr>
          <w:rFonts w:ascii="仿宋" w:eastAsia="仿宋" w:hAnsi="仿宋" w:hint="eastAsia"/>
        </w:rPr>
        <w:t>的通知</w:t>
      </w:r>
    </w:p>
    <w:p w:rsidR="007F0288" w:rsidRPr="005F7F7B" w:rsidRDefault="007F0288" w:rsidP="007F0288">
      <w:pPr>
        <w:rPr>
          <w:rFonts w:ascii="仿宋" w:eastAsia="仿宋" w:hAnsi="仿宋"/>
          <w:sz w:val="32"/>
          <w:szCs w:val="32"/>
        </w:rPr>
      </w:pPr>
    </w:p>
    <w:p w:rsidR="007F0288" w:rsidRPr="005F7F7B" w:rsidRDefault="00F955C3" w:rsidP="007F0288">
      <w:pPr>
        <w:pStyle w:val="Default"/>
        <w:rPr>
          <w:rFonts w:ascii="仿宋" w:eastAsia="仿宋" w:hAnsi="仿宋"/>
          <w:sz w:val="32"/>
          <w:szCs w:val="32"/>
        </w:rPr>
      </w:pPr>
      <w:r w:rsidRPr="005F7F7B">
        <w:rPr>
          <w:rFonts w:ascii="仿宋" w:eastAsia="仿宋" w:hAnsi="仿宋" w:hint="eastAsia"/>
          <w:sz w:val="32"/>
          <w:szCs w:val="32"/>
        </w:rPr>
        <w:t>各有关单位</w:t>
      </w:r>
      <w:r w:rsidR="007F0288" w:rsidRPr="005F7F7B">
        <w:rPr>
          <w:rFonts w:ascii="仿宋" w:eastAsia="仿宋" w:hAnsi="仿宋" w:hint="eastAsia"/>
          <w:sz w:val="32"/>
          <w:szCs w:val="32"/>
        </w:rPr>
        <w:t>：</w:t>
      </w:r>
      <w:r w:rsidR="007F0288" w:rsidRPr="005F7F7B">
        <w:rPr>
          <w:rFonts w:ascii="仿宋" w:eastAsia="仿宋" w:hAnsi="仿宋"/>
          <w:sz w:val="32"/>
          <w:szCs w:val="32"/>
        </w:rPr>
        <w:t xml:space="preserve"> </w:t>
      </w:r>
    </w:p>
    <w:p w:rsidR="00E90ED0" w:rsidRPr="005F7F7B" w:rsidRDefault="007F0288" w:rsidP="005F7F7B">
      <w:pPr>
        <w:pStyle w:val="Default"/>
        <w:ind w:firstLineChars="200" w:firstLine="640"/>
        <w:rPr>
          <w:rFonts w:ascii="仿宋" w:eastAsia="仿宋" w:hAnsi="仿宋"/>
          <w:sz w:val="32"/>
          <w:szCs w:val="32"/>
        </w:rPr>
      </w:pPr>
      <w:r w:rsidRPr="005F7F7B">
        <w:rPr>
          <w:rFonts w:ascii="仿宋" w:eastAsia="仿宋" w:hAnsi="仿宋" w:hint="eastAsia"/>
          <w:sz w:val="32"/>
          <w:szCs w:val="32"/>
        </w:rPr>
        <w:t>为规范上海港</w:t>
      </w:r>
      <w:proofErr w:type="gramStart"/>
      <w:r w:rsidRPr="005F7F7B">
        <w:rPr>
          <w:rFonts w:ascii="仿宋" w:eastAsia="仿宋" w:hAnsi="仿宋" w:hint="eastAsia"/>
          <w:sz w:val="32"/>
          <w:szCs w:val="32"/>
        </w:rPr>
        <w:t>船舶供受油</w:t>
      </w:r>
      <w:proofErr w:type="gramEnd"/>
      <w:r w:rsidRPr="005F7F7B">
        <w:rPr>
          <w:rFonts w:ascii="仿宋" w:eastAsia="仿宋" w:hAnsi="仿宋" w:hint="eastAsia"/>
          <w:sz w:val="32"/>
          <w:szCs w:val="32"/>
        </w:rPr>
        <w:t>作业活动，我局</w:t>
      </w:r>
      <w:r w:rsidR="00814612" w:rsidRPr="005F7F7B">
        <w:rPr>
          <w:rFonts w:ascii="仿宋" w:eastAsia="仿宋" w:hAnsi="仿宋" w:hint="eastAsia"/>
          <w:sz w:val="32"/>
          <w:szCs w:val="32"/>
        </w:rPr>
        <w:t>印发了</w:t>
      </w:r>
      <w:r w:rsidRPr="005F7F7B">
        <w:rPr>
          <w:rFonts w:ascii="仿宋" w:eastAsia="仿宋" w:hAnsi="仿宋" w:hint="eastAsia"/>
          <w:sz w:val="32"/>
          <w:szCs w:val="32"/>
        </w:rPr>
        <w:t>《上海海事局防治船舶供受油作业污染海洋环境管理规定》（</w:t>
      </w:r>
      <w:proofErr w:type="gramStart"/>
      <w:r w:rsidR="00E90ED0" w:rsidRPr="005F7F7B">
        <w:rPr>
          <w:rFonts w:ascii="仿宋" w:eastAsia="仿宋" w:hAnsi="仿宋" w:hint="eastAsia"/>
          <w:sz w:val="32"/>
          <w:szCs w:val="32"/>
        </w:rPr>
        <w:t>沪海危防</w:t>
      </w:r>
      <w:proofErr w:type="gramEnd"/>
      <w:r w:rsidR="00E90ED0" w:rsidRPr="005F7F7B">
        <w:rPr>
          <w:rFonts w:ascii="仿宋" w:eastAsia="仿宋" w:hAnsi="仿宋" w:hint="eastAsia"/>
          <w:sz w:val="32"/>
          <w:szCs w:val="32"/>
        </w:rPr>
        <w:t>〔2019〕268号，</w:t>
      </w:r>
      <w:r w:rsidR="007D2498" w:rsidRPr="005F7F7B">
        <w:rPr>
          <w:rFonts w:ascii="仿宋" w:eastAsia="仿宋" w:hAnsi="仿宋" w:hint="eastAsia"/>
          <w:sz w:val="32"/>
          <w:szCs w:val="32"/>
        </w:rPr>
        <w:t>以下简称《规定》</w:t>
      </w:r>
      <w:r w:rsidRPr="005F7F7B">
        <w:rPr>
          <w:rFonts w:ascii="仿宋" w:eastAsia="仿宋" w:hAnsi="仿宋" w:hint="eastAsia"/>
          <w:sz w:val="32"/>
          <w:szCs w:val="32"/>
        </w:rPr>
        <w:t>）。</w:t>
      </w:r>
      <w:r w:rsidR="00A1689B">
        <w:rPr>
          <w:rFonts w:ascii="仿宋" w:eastAsia="仿宋" w:hAnsi="仿宋" w:hint="eastAsia"/>
          <w:sz w:val="32"/>
          <w:szCs w:val="32"/>
        </w:rPr>
        <w:t>《规定》已于2019年10月15日起生效实施，</w:t>
      </w:r>
      <w:r w:rsidR="00814612" w:rsidRPr="005F7F7B">
        <w:rPr>
          <w:rFonts w:ascii="仿宋" w:eastAsia="仿宋" w:hAnsi="仿宋" w:hint="eastAsia"/>
          <w:sz w:val="32"/>
          <w:szCs w:val="32"/>
        </w:rPr>
        <w:t>为有效落实</w:t>
      </w:r>
      <w:r w:rsidR="007D2498" w:rsidRPr="005F7F7B">
        <w:rPr>
          <w:rFonts w:ascii="仿宋" w:eastAsia="仿宋" w:hAnsi="仿宋" w:hint="eastAsia"/>
          <w:sz w:val="32"/>
          <w:szCs w:val="32"/>
        </w:rPr>
        <w:t>《规定》要求</w:t>
      </w:r>
      <w:r w:rsidR="005348BC" w:rsidRPr="005F7F7B">
        <w:rPr>
          <w:rFonts w:ascii="仿宋" w:eastAsia="仿宋" w:hAnsi="仿宋" w:hint="eastAsia"/>
          <w:sz w:val="32"/>
          <w:szCs w:val="32"/>
        </w:rPr>
        <w:t>，</w:t>
      </w:r>
      <w:r w:rsidR="008F2455">
        <w:rPr>
          <w:rFonts w:ascii="仿宋" w:eastAsia="仿宋" w:hAnsi="仿宋" w:hint="eastAsia"/>
          <w:sz w:val="32"/>
          <w:szCs w:val="32"/>
        </w:rPr>
        <w:t>现开展</w:t>
      </w:r>
      <w:proofErr w:type="gramStart"/>
      <w:r w:rsidR="008F0AEB" w:rsidRPr="005F7F7B">
        <w:rPr>
          <w:rFonts w:ascii="仿宋" w:eastAsia="仿宋" w:hAnsi="仿宋" w:hint="eastAsia"/>
          <w:sz w:val="32"/>
          <w:szCs w:val="32"/>
        </w:rPr>
        <w:t>船舶供受油</w:t>
      </w:r>
      <w:proofErr w:type="gramEnd"/>
      <w:r w:rsidR="008F0AEB" w:rsidRPr="005F7F7B">
        <w:rPr>
          <w:rFonts w:ascii="仿宋" w:eastAsia="仿宋" w:hAnsi="仿宋" w:hint="eastAsia"/>
          <w:sz w:val="32"/>
          <w:szCs w:val="32"/>
        </w:rPr>
        <w:t>作业的单位</w:t>
      </w:r>
      <w:r w:rsidR="008F2455" w:rsidRPr="005F7F7B">
        <w:rPr>
          <w:rFonts w:ascii="仿宋" w:eastAsia="仿宋" w:hAnsi="仿宋" w:hint="eastAsia"/>
          <w:sz w:val="32"/>
          <w:szCs w:val="32"/>
        </w:rPr>
        <w:t>备案核查</w:t>
      </w:r>
      <w:r w:rsidR="008F2455">
        <w:rPr>
          <w:rFonts w:ascii="仿宋" w:eastAsia="仿宋" w:hAnsi="仿宋" w:hint="eastAsia"/>
          <w:sz w:val="32"/>
          <w:szCs w:val="32"/>
        </w:rPr>
        <w:t>工作，具体事项如下：</w:t>
      </w:r>
    </w:p>
    <w:p w:rsidR="00770718" w:rsidRPr="005F7F7B" w:rsidRDefault="008F2455" w:rsidP="005F7F7B">
      <w:pPr>
        <w:pStyle w:val="Default"/>
        <w:ind w:firstLineChars="200" w:firstLine="640"/>
        <w:rPr>
          <w:rFonts w:ascii="仿宋" w:eastAsia="仿宋" w:hAnsi="仿宋"/>
          <w:sz w:val="32"/>
          <w:szCs w:val="32"/>
        </w:rPr>
      </w:pPr>
      <w:r>
        <w:rPr>
          <w:rFonts w:ascii="仿宋" w:eastAsia="仿宋" w:hAnsi="仿宋" w:hint="eastAsia"/>
          <w:sz w:val="32"/>
          <w:szCs w:val="32"/>
        </w:rPr>
        <w:t>一、核查</w:t>
      </w:r>
      <w:r w:rsidR="0076120F" w:rsidRPr="005F7F7B">
        <w:rPr>
          <w:rFonts w:ascii="仿宋" w:eastAsia="仿宋" w:hAnsi="仿宋" w:hint="eastAsia"/>
          <w:sz w:val="32"/>
          <w:szCs w:val="32"/>
        </w:rPr>
        <w:t>对象</w:t>
      </w:r>
    </w:p>
    <w:p w:rsidR="005348BC" w:rsidRPr="005F7F7B" w:rsidRDefault="00A1689B" w:rsidP="005F7F7B">
      <w:pPr>
        <w:ind w:firstLineChars="200" w:firstLine="640"/>
        <w:rPr>
          <w:rFonts w:ascii="仿宋" w:eastAsia="仿宋" w:hAnsi="仿宋" w:cs="仿宋_GB2312"/>
          <w:color w:val="000000"/>
          <w:kern w:val="0"/>
          <w:sz w:val="32"/>
          <w:szCs w:val="32"/>
        </w:rPr>
      </w:pPr>
      <w:r>
        <w:rPr>
          <w:rFonts w:ascii="仿宋" w:eastAsia="仿宋" w:hAnsi="仿宋" w:hint="eastAsia"/>
          <w:sz w:val="32"/>
          <w:szCs w:val="32"/>
        </w:rPr>
        <w:t>2019年10月15日之前已在</w:t>
      </w:r>
      <w:r w:rsidR="00770718" w:rsidRPr="005F7F7B">
        <w:rPr>
          <w:rFonts w:ascii="仿宋" w:eastAsia="仿宋" w:hAnsi="仿宋" w:cs="仿宋_GB2312" w:hint="eastAsia"/>
          <w:color w:val="000000"/>
          <w:kern w:val="0"/>
          <w:sz w:val="32"/>
          <w:szCs w:val="32"/>
        </w:rPr>
        <w:t>上海海事局</w:t>
      </w:r>
      <w:r>
        <w:rPr>
          <w:rFonts w:ascii="仿宋" w:eastAsia="仿宋" w:hAnsi="仿宋" w:cs="仿宋_GB2312" w:hint="eastAsia"/>
          <w:color w:val="000000"/>
          <w:kern w:val="0"/>
          <w:sz w:val="32"/>
          <w:szCs w:val="32"/>
        </w:rPr>
        <w:t>备案的从事</w:t>
      </w:r>
      <w:proofErr w:type="gramStart"/>
      <w:r w:rsidR="00770718" w:rsidRPr="005F7F7B">
        <w:rPr>
          <w:rFonts w:ascii="仿宋" w:eastAsia="仿宋" w:hAnsi="仿宋" w:cs="仿宋_GB2312" w:hint="eastAsia"/>
          <w:color w:val="000000"/>
          <w:kern w:val="0"/>
          <w:sz w:val="32"/>
          <w:szCs w:val="32"/>
        </w:rPr>
        <w:t>船舶供受油</w:t>
      </w:r>
      <w:proofErr w:type="gramEnd"/>
      <w:r w:rsidR="00770718" w:rsidRPr="005F7F7B">
        <w:rPr>
          <w:rFonts w:ascii="仿宋" w:eastAsia="仿宋" w:hAnsi="仿宋" w:cs="仿宋_GB2312" w:hint="eastAsia"/>
          <w:color w:val="000000"/>
          <w:kern w:val="0"/>
          <w:sz w:val="32"/>
          <w:szCs w:val="32"/>
        </w:rPr>
        <w:t>作业</w:t>
      </w:r>
      <w:r w:rsidR="00F345D9" w:rsidRPr="005F7F7B">
        <w:rPr>
          <w:rFonts w:ascii="仿宋" w:eastAsia="仿宋" w:hAnsi="仿宋" w:cs="仿宋_GB2312" w:hint="eastAsia"/>
          <w:color w:val="000000"/>
          <w:kern w:val="0"/>
          <w:sz w:val="32"/>
          <w:szCs w:val="32"/>
        </w:rPr>
        <w:t>的</w:t>
      </w:r>
      <w:r w:rsidR="001855E6" w:rsidRPr="005F7F7B">
        <w:rPr>
          <w:rFonts w:ascii="仿宋" w:eastAsia="仿宋" w:hAnsi="仿宋" w:cs="仿宋_GB2312" w:hint="eastAsia"/>
          <w:color w:val="000000"/>
          <w:kern w:val="0"/>
          <w:sz w:val="32"/>
          <w:szCs w:val="32"/>
        </w:rPr>
        <w:t>单位（以下简称供油单位</w:t>
      </w:r>
      <w:r w:rsidR="00770718" w:rsidRPr="005F7F7B">
        <w:rPr>
          <w:rFonts w:ascii="仿宋" w:eastAsia="仿宋" w:hAnsi="仿宋" w:cs="仿宋_GB2312" w:hint="eastAsia"/>
          <w:color w:val="000000"/>
          <w:kern w:val="0"/>
          <w:sz w:val="32"/>
          <w:szCs w:val="32"/>
        </w:rPr>
        <w:t>）</w:t>
      </w:r>
      <w:r w:rsidR="00F345D9" w:rsidRPr="005F7F7B">
        <w:rPr>
          <w:rFonts w:ascii="仿宋" w:eastAsia="仿宋" w:hAnsi="仿宋" w:cs="仿宋_GB2312" w:hint="eastAsia"/>
          <w:color w:val="000000"/>
          <w:kern w:val="0"/>
          <w:sz w:val="32"/>
          <w:szCs w:val="32"/>
        </w:rPr>
        <w:t>。</w:t>
      </w:r>
    </w:p>
    <w:p w:rsidR="00A1689B" w:rsidRDefault="00A1689B" w:rsidP="005F7F7B">
      <w:pPr>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二、核查</w:t>
      </w:r>
      <w:r w:rsidR="004D783E">
        <w:rPr>
          <w:rFonts w:ascii="仿宋" w:eastAsia="仿宋" w:hAnsi="仿宋" w:cs="仿宋_GB2312" w:hint="eastAsia"/>
          <w:color w:val="000000"/>
          <w:kern w:val="0"/>
          <w:sz w:val="32"/>
          <w:szCs w:val="32"/>
        </w:rPr>
        <w:t>要求</w:t>
      </w:r>
    </w:p>
    <w:p w:rsidR="00F345D9" w:rsidRPr="005F7F7B" w:rsidRDefault="00F345D9" w:rsidP="000459D3">
      <w:pPr>
        <w:pStyle w:val="a6"/>
        <w:numPr>
          <w:ilvl w:val="0"/>
          <w:numId w:val="3"/>
        </w:numPr>
        <w:ind w:left="0" w:firstLineChars="0" w:firstLine="640"/>
        <w:rPr>
          <w:rFonts w:ascii="仿宋" w:eastAsia="仿宋" w:hAnsi="仿宋" w:cs="仿宋_GB2312"/>
          <w:color w:val="000000"/>
          <w:kern w:val="0"/>
          <w:sz w:val="32"/>
          <w:szCs w:val="32"/>
        </w:rPr>
      </w:pPr>
      <w:r w:rsidRPr="005F7F7B">
        <w:rPr>
          <w:rFonts w:ascii="仿宋" w:eastAsia="仿宋" w:hAnsi="仿宋" w:cs="仿宋_GB2312" w:hint="eastAsia"/>
          <w:color w:val="000000"/>
          <w:kern w:val="0"/>
          <w:sz w:val="32"/>
          <w:szCs w:val="32"/>
        </w:rPr>
        <w:t>各供油单位</w:t>
      </w:r>
      <w:r w:rsidR="0076120F" w:rsidRPr="005F7F7B">
        <w:rPr>
          <w:rFonts w:ascii="仿宋" w:eastAsia="仿宋" w:hAnsi="仿宋" w:cs="仿宋_GB2312" w:hint="eastAsia"/>
          <w:color w:val="000000"/>
          <w:kern w:val="0"/>
          <w:sz w:val="32"/>
          <w:szCs w:val="32"/>
        </w:rPr>
        <w:t>对照</w:t>
      </w:r>
      <w:r w:rsidR="00D33BAD" w:rsidRPr="005F7F7B">
        <w:rPr>
          <w:rFonts w:ascii="仿宋" w:eastAsia="仿宋" w:hAnsi="仿宋" w:cs="仿宋_GB2312" w:hint="eastAsia"/>
          <w:color w:val="000000"/>
          <w:kern w:val="0"/>
          <w:sz w:val="32"/>
          <w:szCs w:val="32"/>
        </w:rPr>
        <w:t>《规定》</w:t>
      </w:r>
      <w:r w:rsidR="0076120F" w:rsidRPr="005F7F7B">
        <w:rPr>
          <w:rFonts w:ascii="仿宋" w:eastAsia="仿宋" w:hAnsi="仿宋" w:cs="仿宋_GB2312" w:hint="eastAsia"/>
          <w:color w:val="000000"/>
          <w:kern w:val="0"/>
          <w:sz w:val="32"/>
          <w:szCs w:val="32"/>
        </w:rPr>
        <w:t>要求，对</w:t>
      </w:r>
      <w:r w:rsidR="00A1689B">
        <w:rPr>
          <w:rFonts w:ascii="仿宋" w:eastAsia="仿宋" w:hAnsi="仿宋" w:cs="仿宋_GB2312" w:hint="eastAsia"/>
          <w:color w:val="000000"/>
          <w:kern w:val="0"/>
          <w:sz w:val="32"/>
          <w:szCs w:val="32"/>
        </w:rPr>
        <w:t>本单位符合《规定》情况开展自查</w:t>
      </w:r>
      <w:r w:rsidR="00D33BAD" w:rsidRPr="005F7F7B">
        <w:rPr>
          <w:rFonts w:ascii="仿宋" w:eastAsia="仿宋" w:hAnsi="仿宋" w:cs="仿宋_GB2312" w:hint="eastAsia"/>
          <w:color w:val="000000"/>
          <w:kern w:val="0"/>
          <w:sz w:val="32"/>
          <w:szCs w:val="32"/>
        </w:rPr>
        <w:t>，</w:t>
      </w:r>
      <w:r w:rsidR="001855E6" w:rsidRPr="005F7F7B">
        <w:rPr>
          <w:rFonts w:ascii="仿宋" w:eastAsia="仿宋" w:hAnsi="仿宋" w:cs="仿宋_GB2312" w:hint="eastAsia"/>
          <w:color w:val="000000"/>
          <w:kern w:val="0"/>
          <w:sz w:val="32"/>
          <w:szCs w:val="32"/>
        </w:rPr>
        <w:t>并</w:t>
      </w:r>
      <w:r w:rsidRPr="005F7F7B">
        <w:rPr>
          <w:rFonts w:ascii="仿宋" w:eastAsia="仿宋" w:hAnsi="仿宋" w:cs="仿宋_GB2312" w:hint="eastAsia"/>
          <w:color w:val="000000"/>
          <w:kern w:val="0"/>
          <w:sz w:val="32"/>
          <w:szCs w:val="32"/>
        </w:rPr>
        <w:t>于2020年</w:t>
      </w:r>
      <w:r w:rsidR="004D783E">
        <w:rPr>
          <w:rFonts w:ascii="仿宋" w:eastAsia="仿宋" w:hAnsi="仿宋" w:cs="仿宋_GB2312" w:hint="eastAsia"/>
          <w:color w:val="000000"/>
          <w:kern w:val="0"/>
          <w:sz w:val="32"/>
          <w:szCs w:val="32"/>
        </w:rPr>
        <w:t>2</w:t>
      </w:r>
      <w:r w:rsidRPr="005F7F7B">
        <w:rPr>
          <w:rFonts w:ascii="仿宋" w:eastAsia="仿宋" w:hAnsi="仿宋" w:cs="仿宋_GB2312" w:hint="eastAsia"/>
          <w:color w:val="000000"/>
          <w:kern w:val="0"/>
          <w:sz w:val="32"/>
          <w:szCs w:val="32"/>
        </w:rPr>
        <w:t>月</w:t>
      </w:r>
      <w:r w:rsidR="004D783E">
        <w:rPr>
          <w:rFonts w:ascii="仿宋" w:eastAsia="仿宋" w:hAnsi="仿宋" w:cs="仿宋_GB2312" w:hint="eastAsia"/>
          <w:color w:val="000000"/>
          <w:kern w:val="0"/>
          <w:sz w:val="32"/>
          <w:szCs w:val="32"/>
        </w:rPr>
        <w:t>11</w:t>
      </w:r>
      <w:r w:rsidRPr="005F7F7B">
        <w:rPr>
          <w:rFonts w:ascii="仿宋" w:eastAsia="仿宋" w:hAnsi="仿宋" w:cs="仿宋_GB2312" w:hint="eastAsia"/>
          <w:color w:val="000000"/>
          <w:kern w:val="0"/>
          <w:sz w:val="32"/>
          <w:szCs w:val="32"/>
        </w:rPr>
        <w:t>日</w:t>
      </w:r>
      <w:r w:rsidR="004D783E">
        <w:rPr>
          <w:rFonts w:ascii="仿宋" w:eastAsia="仿宋" w:hAnsi="仿宋" w:cs="仿宋_GB2312" w:hint="eastAsia"/>
          <w:color w:val="000000"/>
          <w:kern w:val="0"/>
          <w:sz w:val="32"/>
          <w:szCs w:val="32"/>
        </w:rPr>
        <w:t>之</w:t>
      </w:r>
      <w:r w:rsidRPr="005F7F7B">
        <w:rPr>
          <w:rFonts w:ascii="仿宋" w:eastAsia="仿宋" w:hAnsi="仿宋" w:cs="仿宋_GB2312" w:hint="eastAsia"/>
          <w:color w:val="000000"/>
          <w:kern w:val="0"/>
          <w:sz w:val="32"/>
          <w:szCs w:val="32"/>
        </w:rPr>
        <w:t>前</w:t>
      </w:r>
      <w:r w:rsidR="004D783E">
        <w:rPr>
          <w:rFonts w:ascii="仿宋" w:eastAsia="仿宋" w:hAnsi="仿宋" w:cs="仿宋_GB2312" w:hint="eastAsia"/>
          <w:color w:val="000000"/>
          <w:kern w:val="0"/>
          <w:sz w:val="32"/>
          <w:szCs w:val="32"/>
        </w:rPr>
        <w:t>将自查报告以及</w:t>
      </w:r>
      <w:r w:rsidR="003B12D0">
        <w:rPr>
          <w:rFonts w:ascii="仿宋" w:eastAsia="仿宋" w:hAnsi="仿宋" w:cs="仿宋_GB2312" w:hint="eastAsia"/>
          <w:color w:val="000000"/>
          <w:kern w:val="0"/>
          <w:sz w:val="32"/>
          <w:szCs w:val="32"/>
        </w:rPr>
        <w:t>本通知附件清单</w:t>
      </w:r>
      <w:r w:rsidR="007015A2">
        <w:rPr>
          <w:rFonts w:ascii="仿宋" w:eastAsia="仿宋" w:hAnsi="仿宋" w:cs="仿宋_GB2312" w:hint="eastAsia"/>
          <w:color w:val="000000"/>
          <w:kern w:val="0"/>
          <w:sz w:val="32"/>
          <w:szCs w:val="32"/>
        </w:rPr>
        <w:t>所列</w:t>
      </w:r>
      <w:r w:rsidR="003B12D0">
        <w:rPr>
          <w:rFonts w:ascii="仿宋" w:eastAsia="仿宋" w:hAnsi="仿宋" w:cs="仿宋_GB2312" w:hint="eastAsia"/>
          <w:color w:val="000000"/>
          <w:kern w:val="0"/>
          <w:sz w:val="32"/>
          <w:szCs w:val="32"/>
        </w:rPr>
        <w:t>的各项</w:t>
      </w:r>
      <w:r w:rsidR="004D783E">
        <w:rPr>
          <w:rFonts w:ascii="仿宋" w:eastAsia="仿宋" w:hAnsi="仿宋" w:cs="仿宋_GB2312" w:hint="eastAsia"/>
          <w:color w:val="000000"/>
          <w:kern w:val="0"/>
          <w:sz w:val="32"/>
          <w:szCs w:val="32"/>
        </w:rPr>
        <w:t>备案材料提交</w:t>
      </w:r>
      <w:r w:rsidR="003B12D0">
        <w:rPr>
          <w:rFonts w:ascii="仿宋" w:eastAsia="仿宋" w:hAnsi="仿宋" w:cs="仿宋_GB2312" w:hint="eastAsia"/>
          <w:color w:val="000000"/>
          <w:kern w:val="0"/>
          <w:sz w:val="32"/>
          <w:szCs w:val="32"/>
        </w:rPr>
        <w:t>至</w:t>
      </w:r>
      <w:r w:rsidR="004D783E">
        <w:rPr>
          <w:rFonts w:ascii="仿宋" w:eastAsia="仿宋" w:hAnsi="仿宋" w:cs="仿宋_GB2312" w:hint="eastAsia"/>
          <w:color w:val="000000"/>
          <w:kern w:val="0"/>
          <w:sz w:val="32"/>
          <w:szCs w:val="32"/>
        </w:rPr>
        <w:t>上海海事局政务中心（</w:t>
      </w:r>
      <w:r w:rsidR="0065040E">
        <w:rPr>
          <w:rFonts w:ascii="仿宋" w:eastAsia="仿宋" w:hAnsi="仿宋" w:cs="仿宋_GB2312" w:hint="eastAsia"/>
          <w:color w:val="000000"/>
          <w:kern w:val="0"/>
          <w:sz w:val="32"/>
          <w:szCs w:val="32"/>
        </w:rPr>
        <w:t>地址：</w:t>
      </w:r>
      <w:r w:rsidR="004D783E">
        <w:rPr>
          <w:rFonts w:ascii="仿宋" w:eastAsia="仿宋" w:hAnsi="仿宋" w:cs="仿宋_GB2312" w:hint="eastAsia"/>
          <w:color w:val="000000"/>
          <w:kern w:val="0"/>
          <w:sz w:val="32"/>
          <w:szCs w:val="32"/>
        </w:rPr>
        <w:t>杨树浦路</w:t>
      </w:r>
      <w:r w:rsidR="0065040E">
        <w:rPr>
          <w:rFonts w:ascii="仿宋" w:eastAsia="仿宋" w:hAnsi="仿宋" w:cs="仿宋_GB2312" w:hint="eastAsia"/>
          <w:color w:val="000000"/>
          <w:kern w:val="0"/>
          <w:sz w:val="32"/>
          <w:szCs w:val="32"/>
        </w:rPr>
        <w:t>18号</w:t>
      </w:r>
      <w:r w:rsidR="004D783E">
        <w:rPr>
          <w:rFonts w:ascii="仿宋" w:eastAsia="仿宋" w:hAnsi="仿宋" w:cs="仿宋_GB2312" w:hint="eastAsia"/>
          <w:color w:val="000000"/>
          <w:kern w:val="0"/>
          <w:sz w:val="32"/>
          <w:szCs w:val="32"/>
        </w:rPr>
        <w:t>，</w:t>
      </w:r>
      <w:r w:rsidR="003B12D0">
        <w:rPr>
          <w:rFonts w:ascii="仿宋" w:eastAsia="仿宋" w:hAnsi="仿宋" w:cs="仿宋_GB2312" w:hint="eastAsia"/>
          <w:color w:val="000000"/>
          <w:kern w:val="0"/>
          <w:sz w:val="32"/>
          <w:szCs w:val="32"/>
        </w:rPr>
        <w:t>咨询</w:t>
      </w:r>
      <w:r w:rsidR="004D783E">
        <w:rPr>
          <w:rFonts w:ascii="仿宋" w:eastAsia="仿宋" w:hAnsi="仿宋" w:cs="仿宋_GB2312" w:hint="eastAsia"/>
          <w:color w:val="000000"/>
          <w:kern w:val="0"/>
          <w:sz w:val="32"/>
          <w:szCs w:val="32"/>
        </w:rPr>
        <w:t>电话55129235）</w:t>
      </w:r>
      <w:r w:rsidR="001D53E8">
        <w:rPr>
          <w:rFonts w:ascii="仿宋" w:eastAsia="仿宋" w:hAnsi="仿宋" w:cs="仿宋_GB2312" w:hint="eastAsia"/>
          <w:color w:val="000000"/>
          <w:kern w:val="0"/>
          <w:sz w:val="32"/>
          <w:szCs w:val="32"/>
        </w:rPr>
        <w:t>。</w:t>
      </w:r>
    </w:p>
    <w:p w:rsidR="003B12D0" w:rsidRDefault="00814612" w:rsidP="003B12D0">
      <w:pPr>
        <w:pStyle w:val="a6"/>
        <w:numPr>
          <w:ilvl w:val="0"/>
          <w:numId w:val="3"/>
        </w:numPr>
        <w:ind w:left="0" w:firstLineChars="0" w:firstLine="640"/>
        <w:rPr>
          <w:rFonts w:ascii="仿宋" w:eastAsia="仿宋" w:hAnsi="仿宋" w:cs="仿宋_GB2312"/>
          <w:color w:val="000000"/>
          <w:kern w:val="0"/>
          <w:sz w:val="32"/>
          <w:szCs w:val="32"/>
        </w:rPr>
      </w:pPr>
      <w:r w:rsidRPr="003B12D0">
        <w:rPr>
          <w:rFonts w:ascii="仿宋" w:eastAsia="仿宋" w:hAnsi="仿宋" w:cs="仿宋_GB2312" w:hint="eastAsia"/>
          <w:color w:val="000000"/>
          <w:kern w:val="0"/>
          <w:sz w:val="32"/>
          <w:szCs w:val="32"/>
        </w:rPr>
        <w:t>上海海事局</w:t>
      </w:r>
      <w:r w:rsidR="003B12D0" w:rsidRPr="003B12D0">
        <w:rPr>
          <w:rFonts w:ascii="仿宋" w:eastAsia="仿宋" w:hAnsi="仿宋" w:cs="仿宋_GB2312" w:hint="eastAsia"/>
          <w:color w:val="000000"/>
          <w:kern w:val="0"/>
          <w:sz w:val="32"/>
          <w:szCs w:val="32"/>
        </w:rPr>
        <w:t>及时对备案材料开展</w:t>
      </w:r>
      <w:r w:rsidR="007015A2">
        <w:rPr>
          <w:rFonts w:ascii="仿宋" w:eastAsia="仿宋" w:hAnsi="仿宋" w:cs="仿宋_GB2312" w:hint="eastAsia"/>
          <w:color w:val="000000"/>
          <w:kern w:val="0"/>
          <w:sz w:val="32"/>
          <w:szCs w:val="32"/>
        </w:rPr>
        <w:t>核查</w:t>
      </w:r>
      <w:r w:rsidR="003B12D0" w:rsidRPr="003B12D0">
        <w:rPr>
          <w:rFonts w:ascii="仿宋" w:eastAsia="仿宋" w:hAnsi="仿宋" w:cs="仿宋_GB2312" w:hint="eastAsia"/>
          <w:color w:val="000000"/>
          <w:kern w:val="0"/>
          <w:sz w:val="32"/>
          <w:szCs w:val="32"/>
        </w:rPr>
        <w:t>，必要时还将</w:t>
      </w:r>
      <w:r w:rsidR="007015A2">
        <w:rPr>
          <w:rFonts w:ascii="仿宋" w:eastAsia="仿宋" w:hAnsi="仿宋" w:cs="仿宋_GB2312" w:hint="eastAsia"/>
          <w:color w:val="000000"/>
          <w:kern w:val="0"/>
          <w:sz w:val="32"/>
          <w:szCs w:val="32"/>
        </w:rPr>
        <w:t>组织</w:t>
      </w:r>
      <w:r w:rsidR="003B12D0" w:rsidRPr="003B12D0">
        <w:rPr>
          <w:rFonts w:ascii="仿宋" w:eastAsia="仿宋" w:hAnsi="仿宋" w:cs="仿宋_GB2312" w:hint="eastAsia"/>
          <w:color w:val="000000"/>
          <w:kern w:val="0"/>
          <w:sz w:val="32"/>
          <w:szCs w:val="32"/>
        </w:rPr>
        <w:t>开展现场核查。</w:t>
      </w:r>
      <w:r w:rsidR="00D16A10">
        <w:rPr>
          <w:rFonts w:ascii="仿宋" w:eastAsia="仿宋" w:hAnsi="仿宋" w:cs="仿宋_GB2312" w:hint="eastAsia"/>
          <w:color w:val="000000"/>
          <w:kern w:val="0"/>
          <w:sz w:val="32"/>
          <w:szCs w:val="32"/>
        </w:rPr>
        <w:t>上海海事局及时将核查结果</w:t>
      </w:r>
      <w:r w:rsidRPr="003B12D0">
        <w:rPr>
          <w:rFonts w:ascii="仿宋" w:eastAsia="仿宋" w:hAnsi="仿宋" w:cs="仿宋_GB2312" w:hint="eastAsia"/>
          <w:color w:val="000000"/>
          <w:kern w:val="0"/>
          <w:sz w:val="32"/>
          <w:szCs w:val="32"/>
        </w:rPr>
        <w:t>向社会公布</w:t>
      </w:r>
      <w:r w:rsidR="007015A2">
        <w:rPr>
          <w:rFonts w:ascii="仿宋" w:eastAsia="仿宋" w:hAnsi="仿宋" w:cs="仿宋_GB2312" w:hint="eastAsia"/>
          <w:color w:val="000000"/>
          <w:kern w:val="0"/>
          <w:sz w:val="32"/>
          <w:szCs w:val="32"/>
        </w:rPr>
        <w:t>。</w:t>
      </w:r>
    </w:p>
    <w:p w:rsidR="008F0AEB" w:rsidRDefault="008F0AEB" w:rsidP="008F0AEB">
      <w:pPr>
        <w:pStyle w:val="Default"/>
        <w:ind w:firstLineChars="200" w:firstLine="640"/>
        <w:rPr>
          <w:rFonts w:ascii="仿宋" w:eastAsia="仿宋" w:hAnsi="仿宋"/>
          <w:sz w:val="32"/>
          <w:szCs w:val="32"/>
        </w:rPr>
      </w:pPr>
      <w:r>
        <w:rPr>
          <w:rFonts w:ascii="仿宋" w:eastAsia="仿宋" w:hAnsi="仿宋" w:hint="eastAsia"/>
          <w:sz w:val="32"/>
          <w:szCs w:val="32"/>
        </w:rPr>
        <w:t>联系人：</w:t>
      </w:r>
      <w:proofErr w:type="gramStart"/>
      <w:r>
        <w:rPr>
          <w:rFonts w:ascii="仿宋" w:eastAsia="仿宋" w:hAnsi="仿宋" w:hint="eastAsia"/>
          <w:sz w:val="32"/>
          <w:szCs w:val="32"/>
        </w:rPr>
        <w:t>危管防污</w:t>
      </w:r>
      <w:proofErr w:type="gramEnd"/>
      <w:r>
        <w:rPr>
          <w:rFonts w:ascii="仿宋" w:eastAsia="仿宋" w:hAnsi="仿宋" w:hint="eastAsia"/>
          <w:sz w:val="32"/>
          <w:szCs w:val="32"/>
        </w:rPr>
        <w:t>处 汪本贤，电话66072813；林祥彬，66072811。</w:t>
      </w:r>
    </w:p>
    <w:p w:rsidR="008F0AEB" w:rsidRPr="00140416" w:rsidRDefault="00140416" w:rsidP="008F0AEB">
      <w:pPr>
        <w:pStyle w:val="Default"/>
        <w:ind w:firstLineChars="200" w:firstLine="640"/>
        <w:rPr>
          <w:rFonts w:ascii="仿宋" w:eastAsia="仿宋" w:hAnsi="仿宋"/>
          <w:sz w:val="32"/>
          <w:szCs w:val="32"/>
        </w:rPr>
      </w:pPr>
      <w:r>
        <w:rPr>
          <w:rFonts w:ascii="仿宋" w:eastAsia="仿宋" w:hAnsi="仿宋" w:hint="eastAsia"/>
          <w:sz w:val="32"/>
          <w:szCs w:val="32"/>
        </w:rPr>
        <w:t>附件：</w:t>
      </w:r>
      <w:r w:rsidRPr="00140416">
        <w:rPr>
          <w:rFonts w:ascii="仿宋" w:eastAsia="仿宋" w:hAnsi="仿宋" w:cs="宋体" w:hint="eastAsia"/>
          <w:bCs/>
          <w:sz w:val="32"/>
          <w:szCs w:val="32"/>
        </w:rPr>
        <w:t>上海海事局辖区船舶供油单位备案材料清单</w:t>
      </w:r>
    </w:p>
    <w:p w:rsidR="008F0AEB" w:rsidRDefault="008F0AEB" w:rsidP="008F0AEB">
      <w:pPr>
        <w:pStyle w:val="Default"/>
        <w:ind w:firstLineChars="200" w:firstLine="640"/>
        <w:rPr>
          <w:rFonts w:ascii="仿宋" w:eastAsia="仿宋" w:hAnsi="仿宋"/>
          <w:sz w:val="32"/>
          <w:szCs w:val="32"/>
        </w:rPr>
      </w:pPr>
    </w:p>
    <w:p w:rsidR="008F0AEB" w:rsidRDefault="008F0AEB" w:rsidP="008F0AEB">
      <w:pPr>
        <w:pStyle w:val="Default"/>
        <w:ind w:firstLineChars="1700" w:firstLine="5440"/>
        <w:rPr>
          <w:rFonts w:ascii="仿宋" w:eastAsia="仿宋" w:hAnsi="仿宋"/>
          <w:sz w:val="32"/>
          <w:szCs w:val="32"/>
        </w:rPr>
      </w:pPr>
      <w:r>
        <w:rPr>
          <w:rFonts w:ascii="仿宋" w:eastAsia="仿宋" w:hAnsi="仿宋" w:hint="eastAsia"/>
          <w:sz w:val="32"/>
          <w:szCs w:val="32"/>
        </w:rPr>
        <w:t>上海海事局</w:t>
      </w:r>
    </w:p>
    <w:p w:rsidR="008F0AEB" w:rsidRPr="008F0AEB" w:rsidRDefault="008F0AEB" w:rsidP="008F0AEB">
      <w:pPr>
        <w:pStyle w:val="Default"/>
        <w:ind w:firstLineChars="1600" w:firstLine="5120"/>
        <w:rPr>
          <w:rFonts w:ascii="仿宋" w:eastAsia="仿宋" w:hAnsi="仿宋"/>
          <w:sz w:val="32"/>
          <w:szCs w:val="32"/>
        </w:rPr>
      </w:pPr>
      <w:r>
        <w:rPr>
          <w:rFonts w:ascii="仿宋" w:eastAsia="仿宋" w:hAnsi="仿宋"/>
          <w:sz w:val="32"/>
          <w:szCs w:val="32"/>
        </w:rPr>
        <w:t>2019年12月26日</w:t>
      </w:r>
    </w:p>
    <w:p w:rsidR="007015A2" w:rsidRDefault="007015A2" w:rsidP="005F7F7B">
      <w:pPr>
        <w:pStyle w:val="Default"/>
        <w:ind w:firstLineChars="200" w:firstLine="640"/>
        <w:rPr>
          <w:rFonts w:ascii="仿宋" w:eastAsia="仿宋" w:hAnsi="仿宋"/>
          <w:sz w:val="32"/>
          <w:szCs w:val="32"/>
        </w:rPr>
      </w:pPr>
    </w:p>
    <w:p w:rsidR="007015A2" w:rsidRPr="005F7F7B" w:rsidRDefault="007015A2" w:rsidP="005F7F7B">
      <w:pPr>
        <w:pStyle w:val="Default"/>
        <w:ind w:firstLineChars="200" w:firstLine="640"/>
        <w:rPr>
          <w:rFonts w:ascii="仿宋" w:eastAsia="仿宋" w:hAnsi="仿宋"/>
          <w:sz w:val="32"/>
          <w:szCs w:val="32"/>
        </w:rPr>
        <w:sectPr w:rsidR="007015A2" w:rsidRPr="005F7F7B" w:rsidSect="00DE68FD">
          <w:pgSz w:w="11906" w:h="16838"/>
          <w:pgMar w:top="1440" w:right="1800" w:bottom="1440" w:left="1800" w:header="851" w:footer="992" w:gutter="0"/>
          <w:cols w:space="425"/>
          <w:docGrid w:type="lines" w:linePitch="312"/>
        </w:sectPr>
      </w:pPr>
    </w:p>
    <w:p w:rsidR="007F0288" w:rsidRDefault="00242B4D" w:rsidP="00242B4D">
      <w:pPr>
        <w:pStyle w:val="Default"/>
        <w:rPr>
          <w:rFonts w:ascii="仿宋" w:eastAsia="仿宋" w:hAnsi="仿宋"/>
          <w:sz w:val="32"/>
          <w:szCs w:val="32"/>
        </w:rPr>
      </w:pPr>
      <w:r w:rsidRPr="005F7F7B">
        <w:rPr>
          <w:rFonts w:ascii="仿宋" w:eastAsia="仿宋" w:hAnsi="仿宋" w:hint="eastAsia"/>
          <w:sz w:val="32"/>
          <w:szCs w:val="32"/>
        </w:rPr>
        <w:lastRenderedPageBreak/>
        <w:t>附件</w:t>
      </w:r>
    </w:p>
    <w:p w:rsidR="00140416" w:rsidRPr="00CF683D" w:rsidRDefault="00140416" w:rsidP="00D16A10">
      <w:pPr>
        <w:widowControl/>
        <w:spacing w:afterLines="100"/>
        <w:jc w:val="center"/>
        <w:rPr>
          <w:rFonts w:ascii="仿宋" w:eastAsia="仿宋" w:hAnsi="仿宋" w:cs="宋体"/>
          <w:b/>
          <w:bCs/>
          <w:color w:val="000000"/>
          <w:kern w:val="0"/>
          <w:sz w:val="32"/>
          <w:szCs w:val="32"/>
        </w:rPr>
      </w:pPr>
      <w:r w:rsidRPr="00CF683D">
        <w:rPr>
          <w:rFonts w:ascii="仿宋" w:eastAsia="仿宋" w:hAnsi="仿宋" w:cs="宋体" w:hint="eastAsia"/>
          <w:b/>
          <w:bCs/>
          <w:color w:val="000000"/>
          <w:kern w:val="0"/>
          <w:sz w:val="32"/>
          <w:szCs w:val="32"/>
        </w:rPr>
        <w:t>上海海事局辖区船舶供油单位备案材料清单</w:t>
      </w:r>
    </w:p>
    <w:tbl>
      <w:tblPr>
        <w:tblW w:w="5000" w:type="pct"/>
        <w:tblLook w:val="04A0"/>
      </w:tblPr>
      <w:tblGrid>
        <w:gridCol w:w="1472"/>
        <w:gridCol w:w="766"/>
        <w:gridCol w:w="2059"/>
        <w:gridCol w:w="4743"/>
        <w:gridCol w:w="5134"/>
      </w:tblGrid>
      <w:tr w:rsidR="00242B4D" w:rsidRPr="00140416" w:rsidTr="00F955C3">
        <w:trPr>
          <w:trHeight w:val="555"/>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材料种类</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序号</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依据</w:t>
            </w:r>
          </w:p>
        </w:tc>
        <w:tc>
          <w:tcPr>
            <w:tcW w:w="1673"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材料</w:t>
            </w:r>
          </w:p>
        </w:tc>
        <w:tc>
          <w:tcPr>
            <w:tcW w:w="1811"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备注</w:t>
            </w:r>
          </w:p>
        </w:tc>
      </w:tr>
      <w:tr w:rsidR="00242B4D" w:rsidRPr="00140416" w:rsidTr="00F955C3">
        <w:trPr>
          <w:trHeight w:val="520"/>
        </w:trPr>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通用材料</w:t>
            </w: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1855E6">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上海港供油作业单位备案提交/变更表</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F955C3">
        <w:trPr>
          <w:trHeight w:val="699"/>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2</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相关部门颁发的资质证明材料,</w:t>
            </w:r>
            <w:r w:rsidR="00F955C3">
              <w:rPr>
                <w:rFonts w:ascii="仿宋" w:eastAsia="仿宋" w:hAnsi="仿宋" w:cs="宋体" w:hint="eastAsia"/>
                <w:color w:val="000000"/>
                <w:kern w:val="0"/>
                <w:sz w:val="24"/>
                <w:szCs w:val="24"/>
              </w:rPr>
              <w:t>包括：工商营业执照</w:t>
            </w:r>
            <w:r w:rsidRPr="00140416">
              <w:rPr>
                <w:rFonts w:ascii="仿宋" w:eastAsia="仿宋" w:hAnsi="仿宋" w:cs="宋体" w:hint="eastAsia"/>
                <w:color w:val="000000"/>
                <w:kern w:val="0"/>
                <w:sz w:val="24"/>
                <w:szCs w:val="24"/>
              </w:rPr>
              <w:t>、港口经营许可证或备案证明等</w:t>
            </w:r>
            <w:r w:rsidR="001855E6" w:rsidRPr="00140416">
              <w:rPr>
                <w:rFonts w:ascii="仿宋" w:eastAsia="仿宋" w:hAnsi="仿宋" w:cs="宋体" w:hint="eastAsia"/>
                <w:color w:val="000000"/>
                <w:kern w:val="0"/>
                <w:sz w:val="24"/>
                <w:szCs w:val="24"/>
              </w:rPr>
              <w:t>。</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F955C3" w:rsidP="00F955C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工商营业执照</w:t>
            </w:r>
            <w:r w:rsidR="00242B4D" w:rsidRPr="00140416">
              <w:rPr>
                <w:rFonts w:ascii="仿宋" w:eastAsia="仿宋" w:hAnsi="仿宋" w:cs="宋体" w:hint="eastAsia"/>
                <w:color w:val="000000"/>
                <w:kern w:val="0"/>
                <w:sz w:val="24"/>
                <w:szCs w:val="24"/>
              </w:rPr>
              <w:t>、港口经营许可证应当具有相应的供油作业项目</w:t>
            </w:r>
            <w:r w:rsidR="001855E6" w:rsidRPr="00140416">
              <w:rPr>
                <w:rFonts w:ascii="仿宋" w:eastAsia="仿宋" w:hAnsi="仿宋" w:cs="宋体" w:hint="eastAsia"/>
                <w:color w:val="000000"/>
                <w:kern w:val="0"/>
                <w:sz w:val="24"/>
                <w:szCs w:val="24"/>
              </w:rPr>
              <w:t>。</w:t>
            </w:r>
          </w:p>
        </w:tc>
      </w:tr>
      <w:tr w:rsidR="00242B4D" w:rsidRPr="00140416" w:rsidTr="00F955C3">
        <w:trPr>
          <w:trHeight w:val="1974"/>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3</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single" w:sz="4" w:space="0" w:color="auto"/>
              <w:left w:val="nil"/>
              <w:bottom w:val="single" w:sz="4" w:space="0" w:color="auto"/>
              <w:right w:val="nil"/>
            </w:tcBorders>
            <w:shd w:val="clear" w:color="000000" w:fill="FFFFFF"/>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公司安全与防治污染管理体系或制度</w:t>
            </w:r>
          </w:p>
        </w:tc>
        <w:tc>
          <w:tcPr>
            <w:tcW w:w="18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适用安全与防污染体系的船舶，应当按照交通运输部NSM规则的要求制定体系文件并经过审核；不适用安全与防污染体系的船舶，其所属供油单位应当制定相应的安全与防污染管理制度，内容至少包括供油作业操作规程、油品质量控制制度和程序等。</w:t>
            </w:r>
          </w:p>
        </w:tc>
      </w:tr>
      <w:tr w:rsidR="00242B4D" w:rsidRPr="00140416" w:rsidTr="00F955C3">
        <w:trPr>
          <w:trHeight w:val="697"/>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4</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公司防治船舶</w:t>
            </w:r>
            <w:proofErr w:type="gramStart"/>
            <w:r w:rsidRPr="00140416">
              <w:rPr>
                <w:rFonts w:ascii="仿宋" w:eastAsia="仿宋" w:hAnsi="仿宋" w:cs="宋体" w:hint="eastAsia"/>
                <w:color w:val="000000"/>
                <w:kern w:val="0"/>
                <w:sz w:val="24"/>
                <w:szCs w:val="24"/>
              </w:rPr>
              <w:t>及供受油</w:t>
            </w:r>
            <w:proofErr w:type="gramEnd"/>
            <w:r w:rsidRPr="00140416">
              <w:rPr>
                <w:rFonts w:ascii="仿宋" w:eastAsia="仿宋" w:hAnsi="仿宋" w:cs="宋体" w:hint="eastAsia"/>
                <w:color w:val="000000"/>
                <w:kern w:val="0"/>
                <w:sz w:val="24"/>
                <w:szCs w:val="24"/>
              </w:rPr>
              <w:t>作业污染海洋环境应急预案</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EF577B">
        <w:trPr>
          <w:trHeight w:val="745"/>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5</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nil"/>
              <w:left w:val="nil"/>
              <w:bottom w:val="single" w:sz="4" w:space="0" w:color="auto"/>
              <w:right w:val="nil"/>
            </w:tcBorders>
            <w:shd w:val="clear" w:color="auto" w:fill="auto"/>
            <w:vAlign w:val="center"/>
            <w:hideMark/>
          </w:tcPr>
          <w:p w:rsidR="00242B4D" w:rsidRPr="00140416" w:rsidRDefault="00EF577B" w:rsidP="00EF577B">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供油船舶配备的</w:t>
            </w:r>
            <w:r w:rsidR="00242B4D" w:rsidRPr="00140416">
              <w:rPr>
                <w:rFonts w:ascii="仿宋" w:eastAsia="仿宋" w:hAnsi="仿宋" w:cs="宋体" w:hint="eastAsia"/>
                <w:color w:val="000000"/>
                <w:kern w:val="0"/>
                <w:sz w:val="24"/>
                <w:szCs w:val="24"/>
              </w:rPr>
              <w:t>溢油应急设备器材清单</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EF577B">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配备的溢油应急设备器材一般包括吸油毡、消油剂及其喷洒装置等，</w:t>
            </w:r>
            <w:r w:rsidR="00EF577B" w:rsidRPr="00140416">
              <w:rPr>
                <w:rFonts w:ascii="仿宋" w:eastAsia="仿宋" w:hAnsi="仿宋" w:cs="宋体"/>
                <w:color w:val="000000"/>
                <w:kern w:val="0"/>
                <w:sz w:val="24"/>
                <w:szCs w:val="24"/>
              </w:rPr>
              <w:t xml:space="preserve"> </w:t>
            </w:r>
          </w:p>
        </w:tc>
      </w:tr>
      <w:tr w:rsidR="00242B4D" w:rsidRPr="00140416" w:rsidTr="00EF577B">
        <w:trPr>
          <w:trHeight w:val="558"/>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6</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橡胶输油软管检测合格证明</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EF577B">
        <w:trPr>
          <w:trHeight w:val="547"/>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7</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single" w:sz="4" w:space="0" w:color="auto"/>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燃油质量承诺书</w:t>
            </w: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B929D1">
        <w:trPr>
          <w:trHeight w:val="688"/>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8</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single" w:sz="4" w:space="0" w:color="auto"/>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船员特殊培训合格证书以及供油作业人员培训记录或证明</w:t>
            </w: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F955C3">
        <w:trPr>
          <w:trHeight w:val="1545"/>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9</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在过去三年中是否曾发生以下行为的声明（若有，请列明清单）：</w:t>
            </w:r>
            <w:r w:rsidRPr="00140416">
              <w:rPr>
                <w:rFonts w:ascii="仿宋" w:eastAsia="仿宋" w:hAnsi="仿宋" w:cs="宋体" w:hint="eastAsia"/>
                <w:color w:val="000000"/>
                <w:kern w:val="0"/>
                <w:sz w:val="24"/>
                <w:szCs w:val="24"/>
              </w:rPr>
              <w:br/>
            </w:r>
            <w:r w:rsidR="00B929D1">
              <w:rPr>
                <w:rFonts w:ascii="仿宋" w:eastAsia="仿宋" w:hAnsi="仿宋" w:cs="宋体" w:hint="eastAsia"/>
                <w:color w:val="000000"/>
                <w:kern w:val="0"/>
                <w:sz w:val="24"/>
                <w:szCs w:val="24"/>
              </w:rPr>
              <w:t>（一）火灾、爆炸、沉船、污染等事故</w:t>
            </w:r>
            <w:r w:rsidRPr="00140416">
              <w:rPr>
                <w:rFonts w:ascii="仿宋" w:eastAsia="仿宋" w:hAnsi="仿宋" w:cs="宋体" w:hint="eastAsia"/>
                <w:color w:val="000000"/>
                <w:kern w:val="0"/>
                <w:sz w:val="24"/>
                <w:szCs w:val="24"/>
              </w:rPr>
              <w:t>；</w:t>
            </w:r>
            <w:r w:rsidRPr="00140416">
              <w:rPr>
                <w:rFonts w:ascii="仿宋" w:eastAsia="仿宋" w:hAnsi="仿宋" w:cs="宋体" w:hint="eastAsia"/>
                <w:color w:val="000000"/>
                <w:kern w:val="0"/>
                <w:sz w:val="24"/>
                <w:szCs w:val="24"/>
              </w:rPr>
              <w:br/>
            </w:r>
            <w:r w:rsidR="00B929D1">
              <w:rPr>
                <w:rFonts w:ascii="仿宋" w:eastAsia="仿宋" w:hAnsi="仿宋" w:cs="宋体" w:hint="eastAsia"/>
                <w:color w:val="000000"/>
                <w:kern w:val="0"/>
                <w:sz w:val="24"/>
                <w:szCs w:val="24"/>
              </w:rPr>
              <w:t>（二）违法排污等海事行政处罚</w:t>
            </w:r>
            <w:r w:rsidRPr="00140416">
              <w:rPr>
                <w:rFonts w:ascii="仿宋" w:eastAsia="仿宋" w:hAnsi="仿宋" w:cs="宋体" w:hint="eastAsia"/>
                <w:color w:val="000000"/>
                <w:kern w:val="0"/>
                <w:sz w:val="24"/>
                <w:szCs w:val="24"/>
              </w:rPr>
              <w:t>；</w:t>
            </w:r>
            <w:r w:rsidRPr="00140416">
              <w:rPr>
                <w:rFonts w:ascii="仿宋" w:eastAsia="仿宋" w:hAnsi="仿宋" w:cs="宋体" w:hint="eastAsia"/>
                <w:color w:val="000000"/>
                <w:kern w:val="0"/>
                <w:sz w:val="24"/>
                <w:szCs w:val="24"/>
              </w:rPr>
              <w:br/>
            </w:r>
            <w:r w:rsidR="00B929D1">
              <w:rPr>
                <w:rFonts w:ascii="仿宋" w:eastAsia="仿宋" w:hAnsi="仿宋" w:cs="宋体" w:hint="eastAsia"/>
                <w:color w:val="000000"/>
                <w:kern w:val="0"/>
                <w:sz w:val="24"/>
                <w:szCs w:val="24"/>
              </w:rPr>
              <w:t>（三）海事诚信管理不良记录</w:t>
            </w:r>
            <w:r w:rsidRPr="00140416">
              <w:rPr>
                <w:rFonts w:ascii="仿宋" w:eastAsia="仿宋" w:hAnsi="仿宋" w:cs="宋体" w:hint="eastAsia"/>
                <w:color w:val="000000"/>
                <w:kern w:val="0"/>
                <w:sz w:val="24"/>
                <w:szCs w:val="24"/>
              </w:rPr>
              <w:t>；</w:t>
            </w:r>
            <w:r w:rsidRPr="00140416">
              <w:rPr>
                <w:rFonts w:ascii="仿宋" w:eastAsia="仿宋" w:hAnsi="仿宋" w:cs="宋体" w:hint="eastAsia"/>
                <w:color w:val="000000"/>
                <w:kern w:val="0"/>
                <w:sz w:val="24"/>
                <w:szCs w:val="24"/>
              </w:rPr>
              <w:br/>
              <w:t>（四）其他违反海事法规、引起较为严重后果的行为</w:t>
            </w:r>
            <w:r w:rsidR="00B929D1">
              <w:rPr>
                <w:rFonts w:ascii="仿宋" w:eastAsia="仿宋" w:hAnsi="仿宋" w:cs="宋体" w:hint="eastAsia"/>
                <w:color w:val="000000"/>
                <w:kern w:val="0"/>
                <w:sz w:val="24"/>
                <w:szCs w:val="24"/>
              </w:rPr>
              <w:t>。</w:t>
            </w:r>
          </w:p>
        </w:tc>
        <w:tc>
          <w:tcPr>
            <w:tcW w:w="1811"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F955C3">
        <w:trPr>
          <w:trHeight w:val="2130"/>
        </w:trPr>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使用船舶供油的单位还需提交的材料</w:t>
            </w: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10</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第八条、第十六条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1.船舶国籍证书</w:t>
            </w:r>
            <w:r w:rsidRPr="00140416">
              <w:rPr>
                <w:rFonts w:ascii="仿宋" w:eastAsia="仿宋" w:hAnsi="仿宋" w:cs="宋体" w:hint="eastAsia"/>
                <w:color w:val="000000"/>
                <w:kern w:val="0"/>
                <w:sz w:val="24"/>
                <w:szCs w:val="24"/>
              </w:rPr>
              <w:br/>
              <w:t>2.船舶所有权证书</w:t>
            </w:r>
            <w:r w:rsidRPr="00140416">
              <w:rPr>
                <w:rFonts w:ascii="仿宋" w:eastAsia="仿宋" w:hAnsi="仿宋" w:cs="宋体" w:hint="eastAsia"/>
                <w:color w:val="000000"/>
                <w:kern w:val="0"/>
                <w:sz w:val="24"/>
                <w:szCs w:val="24"/>
              </w:rPr>
              <w:br/>
              <w:t>3.检验证书</w:t>
            </w:r>
            <w:r w:rsidRPr="00140416">
              <w:rPr>
                <w:rFonts w:ascii="仿宋" w:eastAsia="仿宋" w:hAnsi="仿宋" w:cs="宋体" w:hint="eastAsia"/>
                <w:color w:val="000000"/>
                <w:kern w:val="0"/>
                <w:sz w:val="24"/>
                <w:szCs w:val="24"/>
              </w:rPr>
              <w:br/>
              <w:t>4.最低安全配员证书</w:t>
            </w:r>
            <w:r w:rsidRPr="00140416">
              <w:rPr>
                <w:rFonts w:ascii="仿宋" w:eastAsia="仿宋" w:hAnsi="仿宋" w:cs="宋体" w:hint="eastAsia"/>
                <w:color w:val="000000"/>
                <w:kern w:val="0"/>
                <w:sz w:val="24"/>
                <w:szCs w:val="24"/>
              </w:rPr>
              <w:br/>
              <w:t>5.船上油污应急计划（如适用）</w:t>
            </w:r>
            <w:r w:rsidRPr="00140416">
              <w:rPr>
                <w:rFonts w:ascii="仿宋" w:eastAsia="仿宋" w:hAnsi="仿宋" w:cs="宋体" w:hint="eastAsia"/>
                <w:color w:val="000000"/>
                <w:kern w:val="0"/>
                <w:sz w:val="24"/>
                <w:szCs w:val="24"/>
              </w:rPr>
              <w:br/>
              <w:t>6.油污损害民事责任保险单</w:t>
            </w:r>
            <w:r w:rsidRPr="00140416">
              <w:rPr>
                <w:rFonts w:ascii="仿宋" w:eastAsia="仿宋" w:hAnsi="仿宋" w:cs="宋体" w:hint="eastAsia"/>
                <w:color w:val="000000"/>
                <w:kern w:val="0"/>
                <w:sz w:val="24"/>
                <w:szCs w:val="24"/>
              </w:rPr>
              <w:br/>
              <w:t>7.按规定安装船舶自动识别系统（AIS）的证明材料</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1.船舶与作业品种和作业航区相适应；</w:t>
            </w:r>
            <w:r w:rsidRPr="00140416">
              <w:rPr>
                <w:rFonts w:ascii="仿宋" w:eastAsia="仿宋" w:hAnsi="仿宋" w:cs="宋体" w:hint="eastAsia"/>
                <w:color w:val="000000"/>
                <w:kern w:val="0"/>
                <w:sz w:val="24"/>
                <w:szCs w:val="24"/>
              </w:rPr>
              <w:br/>
              <w:t>2.国籍证书和所有权证书上的船舶所有人或者经营人应当为该供油单位；</w:t>
            </w:r>
            <w:r w:rsidRPr="00140416">
              <w:rPr>
                <w:rFonts w:ascii="仿宋" w:eastAsia="仿宋" w:hAnsi="仿宋" w:cs="宋体" w:hint="eastAsia"/>
                <w:color w:val="000000"/>
                <w:kern w:val="0"/>
                <w:sz w:val="24"/>
                <w:szCs w:val="24"/>
              </w:rPr>
              <w:br/>
              <w:t>3.所购保险应当符合《中华人民共和国船舶油污损害民事责任保险实施办法》规定的标的和限额；</w:t>
            </w:r>
            <w:r w:rsidRPr="00140416">
              <w:rPr>
                <w:rFonts w:ascii="仿宋" w:eastAsia="仿宋" w:hAnsi="仿宋" w:cs="宋体" w:hint="eastAsia"/>
                <w:color w:val="000000"/>
                <w:kern w:val="0"/>
                <w:sz w:val="24"/>
                <w:szCs w:val="24"/>
              </w:rPr>
              <w:br/>
              <w:t>4.供油船舶应当满足双底双壳结构要求</w:t>
            </w:r>
            <w:r w:rsidR="00B929D1">
              <w:rPr>
                <w:rFonts w:ascii="仿宋" w:eastAsia="仿宋" w:hAnsi="仿宋" w:cs="宋体" w:hint="eastAsia"/>
                <w:color w:val="000000"/>
                <w:kern w:val="0"/>
                <w:sz w:val="24"/>
                <w:szCs w:val="24"/>
              </w:rPr>
              <w:t>。</w:t>
            </w:r>
          </w:p>
        </w:tc>
      </w:tr>
      <w:tr w:rsidR="00242B4D" w:rsidRPr="00140416" w:rsidTr="00B929D1">
        <w:trPr>
          <w:trHeight w:val="680"/>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11</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single" w:sz="4" w:space="0" w:color="auto"/>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与具备相应能力的船舶污染清除单位签订的污染清除协议</w:t>
            </w: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F955C3">
        <w:trPr>
          <w:trHeight w:val="1035"/>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12</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第十六条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B929D1">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拥有符合供油船舶停靠条件的码头材料或与符合供油船舶停靠条件的码头签订的靠泊协议</w:t>
            </w:r>
            <w:r w:rsidR="00B929D1">
              <w:rPr>
                <w:rFonts w:ascii="仿宋" w:eastAsia="仿宋" w:hAnsi="仿宋" w:cs="宋体" w:hint="eastAsia"/>
                <w:color w:val="000000"/>
                <w:kern w:val="0"/>
                <w:sz w:val="24"/>
                <w:szCs w:val="24"/>
              </w:rPr>
              <w:t>，以及在码头靠泊的记录。</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B929D1" w:rsidRDefault="00B929D1" w:rsidP="00242B4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码头靠泊记录应当逐条记录，包括每次靠泊的起止时间、靠泊的泊位等信息。</w:t>
            </w:r>
          </w:p>
        </w:tc>
      </w:tr>
      <w:tr w:rsidR="00242B4D" w:rsidRPr="00140416" w:rsidTr="00B929D1">
        <w:trPr>
          <w:trHeight w:val="804"/>
        </w:trPr>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水上加油站还需提交的</w:t>
            </w:r>
            <w:r w:rsidRPr="00140416">
              <w:rPr>
                <w:rFonts w:ascii="仿宋" w:eastAsia="仿宋" w:hAnsi="仿宋" w:cs="宋体" w:hint="eastAsia"/>
                <w:color w:val="000000"/>
                <w:kern w:val="0"/>
                <w:sz w:val="24"/>
                <w:szCs w:val="24"/>
              </w:rPr>
              <w:lastRenderedPageBreak/>
              <w:t>材料</w:t>
            </w: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lastRenderedPageBreak/>
              <w:t>13</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第十七条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作业地点说明和满足《水上加油站安全与防污染技术要求》的声明书和证明材料</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B929D1">
        <w:trPr>
          <w:trHeight w:val="1065"/>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14</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第十七条</w:t>
            </w:r>
          </w:p>
        </w:tc>
        <w:tc>
          <w:tcPr>
            <w:tcW w:w="1673" w:type="pct"/>
            <w:tcBorders>
              <w:top w:val="single" w:sz="4" w:space="0" w:color="auto"/>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使用岸上储罐作为储油装置的水上加油站，可以免予提交船舶相关的材料</w:t>
            </w: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F955C3">
        <w:trPr>
          <w:trHeight w:val="1095"/>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lastRenderedPageBreak/>
              <w:t>使用车辆供油的单位还需提交的材料</w:t>
            </w: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15</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第二十八条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作业码头具有相应安全装卸和污染应急能力的证明材料</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F955C3">
        <w:trPr>
          <w:trHeight w:val="1035"/>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在洋山港和</w:t>
            </w:r>
            <w:proofErr w:type="gramStart"/>
            <w:r w:rsidRPr="00140416">
              <w:rPr>
                <w:rFonts w:ascii="仿宋" w:eastAsia="仿宋" w:hAnsi="仿宋" w:cs="宋体" w:hint="eastAsia"/>
                <w:color w:val="000000"/>
                <w:kern w:val="0"/>
                <w:sz w:val="24"/>
                <w:szCs w:val="24"/>
              </w:rPr>
              <w:t>金山局</w:t>
            </w:r>
            <w:proofErr w:type="gramEnd"/>
            <w:r w:rsidRPr="00140416">
              <w:rPr>
                <w:rFonts w:ascii="仿宋" w:eastAsia="仿宋" w:hAnsi="仿宋" w:cs="宋体" w:hint="eastAsia"/>
                <w:color w:val="000000"/>
                <w:kern w:val="0"/>
                <w:sz w:val="24"/>
                <w:szCs w:val="24"/>
              </w:rPr>
              <w:t>辖区作业还需提交的材料</w:t>
            </w: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16</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第二十三条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在洋山深水港区和杭州湾北岸水域从事船舶供油作业的单位，其固定靠泊码头在上述水域以外的，供油单位为供油船舶安排满足安全和防污染要求且合理可行的临时停泊场所的证明材料</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F955C3">
        <w:trPr>
          <w:trHeight w:val="600"/>
        </w:trPr>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委托保税油</w:t>
            </w:r>
            <w:proofErr w:type="gramStart"/>
            <w:r w:rsidRPr="00140416">
              <w:rPr>
                <w:rFonts w:ascii="仿宋" w:eastAsia="仿宋" w:hAnsi="仿宋" w:cs="宋体" w:hint="eastAsia"/>
                <w:color w:val="000000"/>
                <w:kern w:val="0"/>
                <w:sz w:val="24"/>
                <w:szCs w:val="24"/>
              </w:rPr>
              <w:t>代供还需</w:t>
            </w:r>
            <w:proofErr w:type="gramEnd"/>
            <w:r w:rsidRPr="00140416">
              <w:rPr>
                <w:rFonts w:ascii="仿宋" w:eastAsia="仿宋" w:hAnsi="仿宋" w:cs="宋体" w:hint="eastAsia"/>
                <w:color w:val="000000"/>
                <w:kern w:val="0"/>
                <w:sz w:val="24"/>
                <w:szCs w:val="24"/>
              </w:rPr>
              <w:t>提交的材料</w:t>
            </w: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17</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第十四条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租用的船舶应当是经上海海事局备案的供油船舶</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B929D1">
        <w:trPr>
          <w:trHeight w:val="568"/>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18</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第十四条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签订</w:t>
            </w:r>
            <w:r w:rsidR="00B929D1">
              <w:rPr>
                <w:rFonts w:ascii="仿宋" w:eastAsia="仿宋" w:hAnsi="仿宋" w:cs="宋体" w:hint="eastAsia"/>
                <w:color w:val="000000"/>
                <w:kern w:val="0"/>
                <w:sz w:val="24"/>
                <w:szCs w:val="24"/>
              </w:rPr>
              <w:t>的</w:t>
            </w:r>
            <w:r w:rsidRPr="00140416">
              <w:rPr>
                <w:rFonts w:ascii="仿宋" w:eastAsia="仿宋" w:hAnsi="仿宋" w:cs="宋体" w:hint="eastAsia"/>
                <w:color w:val="000000"/>
                <w:kern w:val="0"/>
                <w:sz w:val="24"/>
                <w:szCs w:val="24"/>
              </w:rPr>
              <w:t>船舶租赁协议</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r w:rsidR="00242B4D" w:rsidRPr="00140416" w:rsidTr="00B929D1">
        <w:trPr>
          <w:trHeight w:val="689"/>
        </w:trPr>
        <w:tc>
          <w:tcPr>
            <w:tcW w:w="519" w:type="pct"/>
            <w:vMerge/>
            <w:tcBorders>
              <w:top w:val="nil"/>
              <w:left w:val="single" w:sz="4" w:space="0" w:color="auto"/>
              <w:bottom w:val="single" w:sz="4" w:space="0" w:color="auto"/>
              <w:right w:val="single" w:sz="4" w:space="0" w:color="auto"/>
            </w:tcBorders>
            <w:vAlign w:val="center"/>
            <w:hideMark/>
          </w:tcPr>
          <w:p w:rsidR="00242B4D" w:rsidRPr="00140416" w:rsidRDefault="00242B4D" w:rsidP="00242B4D">
            <w:pPr>
              <w:widowControl/>
              <w:jc w:val="left"/>
              <w:rPr>
                <w:rFonts w:ascii="仿宋" w:eastAsia="仿宋" w:hAnsi="仿宋" w:cs="宋体"/>
                <w:color w:val="000000"/>
                <w:kern w:val="0"/>
                <w:sz w:val="24"/>
                <w:szCs w:val="24"/>
              </w:rPr>
            </w:pPr>
          </w:p>
        </w:tc>
        <w:tc>
          <w:tcPr>
            <w:tcW w:w="270" w:type="pct"/>
            <w:tcBorders>
              <w:top w:val="nil"/>
              <w:left w:val="nil"/>
              <w:bottom w:val="single" w:sz="4" w:space="0" w:color="auto"/>
              <w:right w:val="single" w:sz="4" w:space="0" w:color="auto"/>
            </w:tcBorders>
            <w:shd w:val="clear" w:color="auto" w:fill="auto"/>
            <w:vAlign w:val="center"/>
            <w:hideMark/>
          </w:tcPr>
          <w:p w:rsidR="00242B4D" w:rsidRPr="00140416" w:rsidRDefault="00242B4D" w:rsidP="00242B4D">
            <w:pPr>
              <w:widowControl/>
              <w:jc w:val="center"/>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19</w:t>
            </w:r>
          </w:p>
        </w:tc>
        <w:tc>
          <w:tcPr>
            <w:tcW w:w="726" w:type="pct"/>
            <w:tcBorders>
              <w:top w:val="nil"/>
              <w:left w:val="nil"/>
              <w:bottom w:val="single" w:sz="4" w:space="0" w:color="auto"/>
              <w:right w:val="single" w:sz="4" w:space="0" w:color="auto"/>
            </w:tcBorders>
            <w:shd w:val="clear" w:color="auto" w:fill="auto"/>
            <w:vAlign w:val="center"/>
            <w:hideMark/>
          </w:tcPr>
          <w:p w:rsidR="00242B4D" w:rsidRPr="00140416" w:rsidRDefault="002F5FD0" w:rsidP="00242B4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《规定》</w:t>
            </w:r>
            <w:r w:rsidR="00242B4D" w:rsidRPr="00140416">
              <w:rPr>
                <w:rFonts w:ascii="仿宋" w:eastAsia="仿宋" w:hAnsi="仿宋" w:cs="宋体" w:hint="eastAsia"/>
                <w:color w:val="000000"/>
                <w:kern w:val="0"/>
                <w:sz w:val="24"/>
                <w:szCs w:val="24"/>
              </w:rPr>
              <w:t>第十四条</w:t>
            </w:r>
          </w:p>
        </w:tc>
        <w:tc>
          <w:tcPr>
            <w:tcW w:w="1673" w:type="pct"/>
            <w:tcBorders>
              <w:top w:val="nil"/>
              <w:left w:val="nil"/>
              <w:bottom w:val="single" w:sz="4" w:space="0" w:color="auto"/>
              <w:right w:val="nil"/>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r w:rsidRPr="00140416">
              <w:rPr>
                <w:rFonts w:ascii="仿宋" w:eastAsia="仿宋" w:hAnsi="仿宋" w:cs="宋体" w:hint="eastAsia"/>
                <w:color w:val="000000"/>
                <w:kern w:val="0"/>
                <w:sz w:val="24"/>
                <w:szCs w:val="24"/>
              </w:rPr>
              <w:t>制定和实施租用船舶的燃油质量控制制度，承担保证燃油质量的责任</w:t>
            </w:r>
          </w:p>
        </w:tc>
        <w:tc>
          <w:tcPr>
            <w:tcW w:w="1811" w:type="pct"/>
            <w:tcBorders>
              <w:top w:val="nil"/>
              <w:left w:val="single" w:sz="4" w:space="0" w:color="auto"/>
              <w:bottom w:val="single" w:sz="4" w:space="0" w:color="auto"/>
              <w:right w:val="single" w:sz="4" w:space="0" w:color="auto"/>
            </w:tcBorders>
            <w:shd w:val="clear" w:color="auto" w:fill="auto"/>
            <w:vAlign w:val="center"/>
            <w:hideMark/>
          </w:tcPr>
          <w:p w:rsidR="00242B4D" w:rsidRPr="00140416" w:rsidRDefault="00242B4D" w:rsidP="00242B4D">
            <w:pPr>
              <w:widowControl/>
              <w:jc w:val="left"/>
              <w:rPr>
                <w:rFonts w:ascii="仿宋" w:eastAsia="仿宋" w:hAnsi="仿宋" w:cs="宋体"/>
                <w:color w:val="000000"/>
                <w:kern w:val="0"/>
                <w:sz w:val="24"/>
                <w:szCs w:val="24"/>
              </w:rPr>
            </w:pPr>
          </w:p>
        </w:tc>
      </w:tr>
    </w:tbl>
    <w:p w:rsidR="007F0288" w:rsidRPr="005F7F7B" w:rsidRDefault="007F0288" w:rsidP="007F0288">
      <w:pPr>
        <w:rPr>
          <w:rFonts w:ascii="仿宋" w:eastAsia="仿宋" w:hAnsi="仿宋"/>
          <w:sz w:val="32"/>
          <w:szCs w:val="32"/>
        </w:rPr>
      </w:pPr>
    </w:p>
    <w:sectPr w:rsidR="007F0288" w:rsidRPr="005F7F7B" w:rsidSect="001855E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8F" w:rsidRDefault="0080418F" w:rsidP="007F0288">
      <w:r>
        <w:separator/>
      </w:r>
    </w:p>
  </w:endnote>
  <w:endnote w:type="continuationSeparator" w:id="0">
    <w:p w:rsidR="0080418F" w:rsidRDefault="0080418F" w:rsidP="007F0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8F" w:rsidRDefault="0080418F" w:rsidP="007F0288">
      <w:r>
        <w:separator/>
      </w:r>
    </w:p>
  </w:footnote>
  <w:footnote w:type="continuationSeparator" w:id="0">
    <w:p w:rsidR="0080418F" w:rsidRDefault="0080418F" w:rsidP="007F0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6B4"/>
    <w:multiLevelType w:val="hybridMultilevel"/>
    <w:tmpl w:val="0316C26E"/>
    <w:lvl w:ilvl="0" w:tplc="A99E8F3E">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52C17CD"/>
    <w:multiLevelType w:val="hybridMultilevel"/>
    <w:tmpl w:val="140A03B8"/>
    <w:lvl w:ilvl="0" w:tplc="558C649C">
      <w:start w:val="1"/>
      <w:numFmt w:val="japaneseCounting"/>
      <w:lvlText w:val="（%1）"/>
      <w:lvlJc w:val="left"/>
      <w:pPr>
        <w:ind w:left="179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D715095"/>
    <w:multiLevelType w:val="hybridMultilevel"/>
    <w:tmpl w:val="5BC4D392"/>
    <w:lvl w:ilvl="0" w:tplc="0AF01B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288"/>
    <w:rsid w:val="00000029"/>
    <w:rsid w:val="00000867"/>
    <w:rsid w:val="00000A9D"/>
    <w:rsid w:val="00000DA2"/>
    <w:rsid w:val="00001218"/>
    <w:rsid w:val="00003635"/>
    <w:rsid w:val="000036EF"/>
    <w:rsid w:val="00003C0D"/>
    <w:rsid w:val="000047C5"/>
    <w:rsid w:val="00004886"/>
    <w:rsid w:val="000048DC"/>
    <w:rsid w:val="00004FCF"/>
    <w:rsid w:val="00006307"/>
    <w:rsid w:val="000063A0"/>
    <w:rsid w:val="00006662"/>
    <w:rsid w:val="0000669E"/>
    <w:rsid w:val="00006716"/>
    <w:rsid w:val="00007447"/>
    <w:rsid w:val="000076FF"/>
    <w:rsid w:val="00010385"/>
    <w:rsid w:val="0001078C"/>
    <w:rsid w:val="000112F2"/>
    <w:rsid w:val="0001192B"/>
    <w:rsid w:val="0001372D"/>
    <w:rsid w:val="000137C1"/>
    <w:rsid w:val="000147A8"/>
    <w:rsid w:val="000149F8"/>
    <w:rsid w:val="00014A30"/>
    <w:rsid w:val="00014C65"/>
    <w:rsid w:val="00014CAE"/>
    <w:rsid w:val="0001639B"/>
    <w:rsid w:val="0001747B"/>
    <w:rsid w:val="00017492"/>
    <w:rsid w:val="00020085"/>
    <w:rsid w:val="00020B1F"/>
    <w:rsid w:val="00020E67"/>
    <w:rsid w:val="000215AB"/>
    <w:rsid w:val="0002175C"/>
    <w:rsid w:val="00021880"/>
    <w:rsid w:val="000218BE"/>
    <w:rsid w:val="000222C8"/>
    <w:rsid w:val="0002274D"/>
    <w:rsid w:val="0002288E"/>
    <w:rsid w:val="000234DB"/>
    <w:rsid w:val="00023624"/>
    <w:rsid w:val="00024391"/>
    <w:rsid w:val="00024870"/>
    <w:rsid w:val="00024EB3"/>
    <w:rsid w:val="0002536F"/>
    <w:rsid w:val="00025FEF"/>
    <w:rsid w:val="00026ED0"/>
    <w:rsid w:val="00026F79"/>
    <w:rsid w:val="00027702"/>
    <w:rsid w:val="0003023B"/>
    <w:rsid w:val="00030430"/>
    <w:rsid w:val="00030442"/>
    <w:rsid w:val="0003096D"/>
    <w:rsid w:val="00030991"/>
    <w:rsid w:val="00030C9A"/>
    <w:rsid w:val="000310DE"/>
    <w:rsid w:val="000319F5"/>
    <w:rsid w:val="00031A4B"/>
    <w:rsid w:val="00031EDD"/>
    <w:rsid w:val="000325D4"/>
    <w:rsid w:val="00032D5F"/>
    <w:rsid w:val="00032F60"/>
    <w:rsid w:val="000338EC"/>
    <w:rsid w:val="00033BAF"/>
    <w:rsid w:val="00034059"/>
    <w:rsid w:val="000358F0"/>
    <w:rsid w:val="00035930"/>
    <w:rsid w:val="00035C1C"/>
    <w:rsid w:val="000362D3"/>
    <w:rsid w:val="00036ED2"/>
    <w:rsid w:val="00037376"/>
    <w:rsid w:val="000378DB"/>
    <w:rsid w:val="00037A8D"/>
    <w:rsid w:val="00040BEB"/>
    <w:rsid w:val="00040D7C"/>
    <w:rsid w:val="00041513"/>
    <w:rsid w:val="000422EB"/>
    <w:rsid w:val="00042AC2"/>
    <w:rsid w:val="00042B75"/>
    <w:rsid w:val="0004355E"/>
    <w:rsid w:val="000435D9"/>
    <w:rsid w:val="00043BEA"/>
    <w:rsid w:val="00043D30"/>
    <w:rsid w:val="00043ED0"/>
    <w:rsid w:val="000444E9"/>
    <w:rsid w:val="00044BF5"/>
    <w:rsid w:val="0004507B"/>
    <w:rsid w:val="0004532C"/>
    <w:rsid w:val="0004556D"/>
    <w:rsid w:val="000459D3"/>
    <w:rsid w:val="00046113"/>
    <w:rsid w:val="0004669D"/>
    <w:rsid w:val="00047CC0"/>
    <w:rsid w:val="000515D8"/>
    <w:rsid w:val="00051EAD"/>
    <w:rsid w:val="00052637"/>
    <w:rsid w:val="00052A1F"/>
    <w:rsid w:val="00052EDC"/>
    <w:rsid w:val="00052FA7"/>
    <w:rsid w:val="00053137"/>
    <w:rsid w:val="00053846"/>
    <w:rsid w:val="00054323"/>
    <w:rsid w:val="00054AE6"/>
    <w:rsid w:val="000550A7"/>
    <w:rsid w:val="0005517C"/>
    <w:rsid w:val="00055B9B"/>
    <w:rsid w:val="00055F02"/>
    <w:rsid w:val="0005700F"/>
    <w:rsid w:val="00061039"/>
    <w:rsid w:val="000614B6"/>
    <w:rsid w:val="00061E97"/>
    <w:rsid w:val="00061EC3"/>
    <w:rsid w:val="00062090"/>
    <w:rsid w:val="0006212D"/>
    <w:rsid w:val="00062B7C"/>
    <w:rsid w:val="00063A61"/>
    <w:rsid w:val="000646DB"/>
    <w:rsid w:val="00064712"/>
    <w:rsid w:val="0006493E"/>
    <w:rsid w:val="00064E17"/>
    <w:rsid w:val="00064E62"/>
    <w:rsid w:val="0006541C"/>
    <w:rsid w:val="000655F2"/>
    <w:rsid w:val="000658C4"/>
    <w:rsid w:val="000660F9"/>
    <w:rsid w:val="00066DD0"/>
    <w:rsid w:val="00067AA2"/>
    <w:rsid w:val="00067BF8"/>
    <w:rsid w:val="00070DA3"/>
    <w:rsid w:val="00071EB0"/>
    <w:rsid w:val="00072500"/>
    <w:rsid w:val="000726A2"/>
    <w:rsid w:val="0007281B"/>
    <w:rsid w:val="000745E9"/>
    <w:rsid w:val="00074821"/>
    <w:rsid w:val="000752E8"/>
    <w:rsid w:val="0007621F"/>
    <w:rsid w:val="0007625F"/>
    <w:rsid w:val="00076D83"/>
    <w:rsid w:val="000776D1"/>
    <w:rsid w:val="00077EF6"/>
    <w:rsid w:val="0008000C"/>
    <w:rsid w:val="000803E4"/>
    <w:rsid w:val="000807A5"/>
    <w:rsid w:val="00080FCB"/>
    <w:rsid w:val="00081D77"/>
    <w:rsid w:val="00082509"/>
    <w:rsid w:val="00082874"/>
    <w:rsid w:val="00083386"/>
    <w:rsid w:val="00084170"/>
    <w:rsid w:val="0008421B"/>
    <w:rsid w:val="00084273"/>
    <w:rsid w:val="00084637"/>
    <w:rsid w:val="00084752"/>
    <w:rsid w:val="000855BE"/>
    <w:rsid w:val="000866A5"/>
    <w:rsid w:val="00086E10"/>
    <w:rsid w:val="00087463"/>
    <w:rsid w:val="00087B90"/>
    <w:rsid w:val="00090482"/>
    <w:rsid w:val="000907CE"/>
    <w:rsid w:val="00090C03"/>
    <w:rsid w:val="00091510"/>
    <w:rsid w:val="00091AC0"/>
    <w:rsid w:val="00091B7D"/>
    <w:rsid w:val="00091F61"/>
    <w:rsid w:val="000926A3"/>
    <w:rsid w:val="000929B3"/>
    <w:rsid w:val="00092DFA"/>
    <w:rsid w:val="000935F1"/>
    <w:rsid w:val="00093720"/>
    <w:rsid w:val="00093AE2"/>
    <w:rsid w:val="00093BAC"/>
    <w:rsid w:val="00094329"/>
    <w:rsid w:val="00095249"/>
    <w:rsid w:val="00095511"/>
    <w:rsid w:val="00096273"/>
    <w:rsid w:val="00096631"/>
    <w:rsid w:val="000A03C0"/>
    <w:rsid w:val="000A152B"/>
    <w:rsid w:val="000A168E"/>
    <w:rsid w:val="000A195D"/>
    <w:rsid w:val="000A2DD2"/>
    <w:rsid w:val="000A3E4A"/>
    <w:rsid w:val="000A3E96"/>
    <w:rsid w:val="000A5137"/>
    <w:rsid w:val="000A63B5"/>
    <w:rsid w:val="000A6B96"/>
    <w:rsid w:val="000A725D"/>
    <w:rsid w:val="000A73CE"/>
    <w:rsid w:val="000A7B2D"/>
    <w:rsid w:val="000A7E3E"/>
    <w:rsid w:val="000B021C"/>
    <w:rsid w:val="000B053C"/>
    <w:rsid w:val="000B066E"/>
    <w:rsid w:val="000B0D5A"/>
    <w:rsid w:val="000B0E78"/>
    <w:rsid w:val="000B0FA7"/>
    <w:rsid w:val="000B13B1"/>
    <w:rsid w:val="000B1E65"/>
    <w:rsid w:val="000B2848"/>
    <w:rsid w:val="000B3FC7"/>
    <w:rsid w:val="000B42EB"/>
    <w:rsid w:val="000B4B86"/>
    <w:rsid w:val="000B4CF4"/>
    <w:rsid w:val="000B51DD"/>
    <w:rsid w:val="000B6005"/>
    <w:rsid w:val="000B6058"/>
    <w:rsid w:val="000B787C"/>
    <w:rsid w:val="000B7AAC"/>
    <w:rsid w:val="000C0035"/>
    <w:rsid w:val="000C02BC"/>
    <w:rsid w:val="000C0A75"/>
    <w:rsid w:val="000C0EF5"/>
    <w:rsid w:val="000C1E5C"/>
    <w:rsid w:val="000C20F5"/>
    <w:rsid w:val="000C230B"/>
    <w:rsid w:val="000C255F"/>
    <w:rsid w:val="000C2E9C"/>
    <w:rsid w:val="000C487F"/>
    <w:rsid w:val="000C4D4E"/>
    <w:rsid w:val="000C4DD5"/>
    <w:rsid w:val="000C4E6E"/>
    <w:rsid w:val="000C5EB5"/>
    <w:rsid w:val="000C733E"/>
    <w:rsid w:val="000D0A00"/>
    <w:rsid w:val="000D0B7D"/>
    <w:rsid w:val="000D0B82"/>
    <w:rsid w:val="000D1597"/>
    <w:rsid w:val="000D225C"/>
    <w:rsid w:val="000D2A50"/>
    <w:rsid w:val="000D2C81"/>
    <w:rsid w:val="000D45E8"/>
    <w:rsid w:val="000D4B14"/>
    <w:rsid w:val="000D529B"/>
    <w:rsid w:val="000D546D"/>
    <w:rsid w:val="000D61B9"/>
    <w:rsid w:val="000D66EC"/>
    <w:rsid w:val="000D6C47"/>
    <w:rsid w:val="000D7E2C"/>
    <w:rsid w:val="000E0010"/>
    <w:rsid w:val="000E08B4"/>
    <w:rsid w:val="000E14D8"/>
    <w:rsid w:val="000E2B73"/>
    <w:rsid w:val="000E3000"/>
    <w:rsid w:val="000E3880"/>
    <w:rsid w:val="000E40F5"/>
    <w:rsid w:val="000E46D1"/>
    <w:rsid w:val="000E5A12"/>
    <w:rsid w:val="000E5B06"/>
    <w:rsid w:val="000F015D"/>
    <w:rsid w:val="000F0202"/>
    <w:rsid w:val="000F0480"/>
    <w:rsid w:val="000F15C4"/>
    <w:rsid w:val="000F2946"/>
    <w:rsid w:val="000F2F05"/>
    <w:rsid w:val="000F3129"/>
    <w:rsid w:val="000F3E87"/>
    <w:rsid w:val="000F41EA"/>
    <w:rsid w:val="000F4AB5"/>
    <w:rsid w:val="000F69C0"/>
    <w:rsid w:val="000F7221"/>
    <w:rsid w:val="000F73B0"/>
    <w:rsid w:val="000F7CE2"/>
    <w:rsid w:val="00100CDD"/>
    <w:rsid w:val="00100FDB"/>
    <w:rsid w:val="00101155"/>
    <w:rsid w:val="001017C1"/>
    <w:rsid w:val="00101FF1"/>
    <w:rsid w:val="001022E3"/>
    <w:rsid w:val="00102C0D"/>
    <w:rsid w:val="001033CE"/>
    <w:rsid w:val="001053A1"/>
    <w:rsid w:val="001059EE"/>
    <w:rsid w:val="00106EDD"/>
    <w:rsid w:val="00106EF8"/>
    <w:rsid w:val="0011059C"/>
    <w:rsid w:val="00110693"/>
    <w:rsid w:val="0011126B"/>
    <w:rsid w:val="00111316"/>
    <w:rsid w:val="00111B2B"/>
    <w:rsid w:val="00111DB9"/>
    <w:rsid w:val="0011218E"/>
    <w:rsid w:val="00112807"/>
    <w:rsid w:val="00112B7A"/>
    <w:rsid w:val="0011313E"/>
    <w:rsid w:val="001132E7"/>
    <w:rsid w:val="00113337"/>
    <w:rsid w:val="00114AC6"/>
    <w:rsid w:val="00115427"/>
    <w:rsid w:val="00115B7D"/>
    <w:rsid w:val="0011611F"/>
    <w:rsid w:val="00116186"/>
    <w:rsid w:val="001163CF"/>
    <w:rsid w:val="00116880"/>
    <w:rsid w:val="00116E5A"/>
    <w:rsid w:val="00117D0F"/>
    <w:rsid w:val="00117DB2"/>
    <w:rsid w:val="00117EB2"/>
    <w:rsid w:val="0012012C"/>
    <w:rsid w:val="001201D9"/>
    <w:rsid w:val="001214D4"/>
    <w:rsid w:val="00121BF7"/>
    <w:rsid w:val="00122226"/>
    <w:rsid w:val="001222E7"/>
    <w:rsid w:val="001224B0"/>
    <w:rsid w:val="0012280A"/>
    <w:rsid w:val="00122CA4"/>
    <w:rsid w:val="00123F01"/>
    <w:rsid w:val="0012446B"/>
    <w:rsid w:val="00124984"/>
    <w:rsid w:val="00124E51"/>
    <w:rsid w:val="00125214"/>
    <w:rsid w:val="00125DE1"/>
    <w:rsid w:val="00127512"/>
    <w:rsid w:val="001302C2"/>
    <w:rsid w:val="00130BF9"/>
    <w:rsid w:val="0013236E"/>
    <w:rsid w:val="0013336C"/>
    <w:rsid w:val="00133860"/>
    <w:rsid w:val="001351CA"/>
    <w:rsid w:val="00135323"/>
    <w:rsid w:val="0013669C"/>
    <w:rsid w:val="00136ADF"/>
    <w:rsid w:val="00136AE1"/>
    <w:rsid w:val="00137B33"/>
    <w:rsid w:val="00137E6B"/>
    <w:rsid w:val="00140416"/>
    <w:rsid w:val="001404DA"/>
    <w:rsid w:val="00140BDC"/>
    <w:rsid w:val="001412B2"/>
    <w:rsid w:val="00141BED"/>
    <w:rsid w:val="00141C91"/>
    <w:rsid w:val="001422C3"/>
    <w:rsid w:val="00144174"/>
    <w:rsid w:val="00144E7F"/>
    <w:rsid w:val="00145274"/>
    <w:rsid w:val="001468A3"/>
    <w:rsid w:val="00146BF0"/>
    <w:rsid w:val="00146F02"/>
    <w:rsid w:val="00147351"/>
    <w:rsid w:val="00147BC2"/>
    <w:rsid w:val="00147F0E"/>
    <w:rsid w:val="00151BD6"/>
    <w:rsid w:val="00151E59"/>
    <w:rsid w:val="00152474"/>
    <w:rsid w:val="00152E9B"/>
    <w:rsid w:val="001535ED"/>
    <w:rsid w:val="0015400F"/>
    <w:rsid w:val="00154CFA"/>
    <w:rsid w:val="00156732"/>
    <w:rsid w:val="00156981"/>
    <w:rsid w:val="00157662"/>
    <w:rsid w:val="001577A1"/>
    <w:rsid w:val="00157A1F"/>
    <w:rsid w:val="00157D38"/>
    <w:rsid w:val="0016026F"/>
    <w:rsid w:val="00161F8B"/>
    <w:rsid w:val="00162332"/>
    <w:rsid w:val="001623D8"/>
    <w:rsid w:val="0016269D"/>
    <w:rsid w:val="00162C4F"/>
    <w:rsid w:val="00163193"/>
    <w:rsid w:val="00163997"/>
    <w:rsid w:val="00164B3F"/>
    <w:rsid w:val="00165901"/>
    <w:rsid w:val="00166423"/>
    <w:rsid w:val="00166B9F"/>
    <w:rsid w:val="00166D87"/>
    <w:rsid w:val="00167155"/>
    <w:rsid w:val="0016771D"/>
    <w:rsid w:val="00170D8F"/>
    <w:rsid w:val="001731D0"/>
    <w:rsid w:val="00173A12"/>
    <w:rsid w:val="00173E16"/>
    <w:rsid w:val="00174440"/>
    <w:rsid w:val="001745CA"/>
    <w:rsid w:val="00174E23"/>
    <w:rsid w:val="001755E3"/>
    <w:rsid w:val="00176473"/>
    <w:rsid w:val="00176F6E"/>
    <w:rsid w:val="0017706B"/>
    <w:rsid w:val="00177168"/>
    <w:rsid w:val="00177334"/>
    <w:rsid w:val="00177702"/>
    <w:rsid w:val="00177A3D"/>
    <w:rsid w:val="00181BD8"/>
    <w:rsid w:val="00182262"/>
    <w:rsid w:val="0018251D"/>
    <w:rsid w:val="00182A8A"/>
    <w:rsid w:val="00182F96"/>
    <w:rsid w:val="00183A79"/>
    <w:rsid w:val="00183C26"/>
    <w:rsid w:val="00184259"/>
    <w:rsid w:val="00184C02"/>
    <w:rsid w:val="00185448"/>
    <w:rsid w:val="001855E6"/>
    <w:rsid w:val="001859D1"/>
    <w:rsid w:val="00187045"/>
    <w:rsid w:val="001873E0"/>
    <w:rsid w:val="00187539"/>
    <w:rsid w:val="00187B15"/>
    <w:rsid w:val="001904A1"/>
    <w:rsid w:val="001923DB"/>
    <w:rsid w:val="00192444"/>
    <w:rsid w:val="001930ED"/>
    <w:rsid w:val="001931F7"/>
    <w:rsid w:val="001939D9"/>
    <w:rsid w:val="00194C05"/>
    <w:rsid w:val="00195938"/>
    <w:rsid w:val="0019602A"/>
    <w:rsid w:val="00196119"/>
    <w:rsid w:val="001965CD"/>
    <w:rsid w:val="001967D0"/>
    <w:rsid w:val="001968CD"/>
    <w:rsid w:val="00197465"/>
    <w:rsid w:val="001A0715"/>
    <w:rsid w:val="001A071B"/>
    <w:rsid w:val="001A19C2"/>
    <w:rsid w:val="001A207F"/>
    <w:rsid w:val="001A2694"/>
    <w:rsid w:val="001A34DD"/>
    <w:rsid w:val="001A352B"/>
    <w:rsid w:val="001A3A9A"/>
    <w:rsid w:val="001A40EA"/>
    <w:rsid w:val="001A46BD"/>
    <w:rsid w:val="001A48BC"/>
    <w:rsid w:val="001A50BE"/>
    <w:rsid w:val="001A51EF"/>
    <w:rsid w:val="001A56D3"/>
    <w:rsid w:val="001A570F"/>
    <w:rsid w:val="001A5823"/>
    <w:rsid w:val="001A5A6E"/>
    <w:rsid w:val="001A5BB3"/>
    <w:rsid w:val="001A5DF6"/>
    <w:rsid w:val="001A727C"/>
    <w:rsid w:val="001A7390"/>
    <w:rsid w:val="001A7D4B"/>
    <w:rsid w:val="001A7E6A"/>
    <w:rsid w:val="001A7EDE"/>
    <w:rsid w:val="001B015E"/>
    <w:rsid w:val="001B083B"/>
    <w:rsid w:val="001B1390"/>
    <w:rsid w:val="001B169B"/>
    <w:rsid w:val="001B1766"/>
    <w:rsid w:val="001B1A70"/>
    <w:rsid w:val="001B351E"/>
    <w:rsid w:val="001B43FA"/>
    <w:rsid w:val="001B52E3"/>
    <w:rsid w:val="001B53C6"/>
    <w:rsid w:val="001B590F"/>
    <w:rsid w:val="001B5B52"/>
    <w:rsid w:val="001B65F6"/>
    <w:rsid w:val="001B6739"/>
    <w:rsid w:val="001B6E29"/>
    <w:rsid w:val="001B7397"/>
    <w:rsid w:val="001B77EB"/>
    <w:rsid w:val="001B7F8D"/>
    <w:rsid w:val="001C006D"/>
    <w:rsid w:val="001C0602"/>
    <w:rsid w:val="001C0FA8"/>
    <w:rsid w:val="001C262A"/>
    <w:rsid w:val="001C2A2E"/>
    <w:rsid w:val="001C2FC8"/>
    <w:rsid w:val="001C30B4"/>
    <w:rsid w:val="001C3351"/>
    <w:rsid w:val="001C5447"/>
    <w:rsid w:val="001C559E"/>
    <w:rsid w:val="001C5DD5"/>
    <w:rsid w:val="001C6122"/>
    <w:rsid w:val="001C6C41"/>
    <w:rsid w:val="001C7A15"/>
    <w:rsid w:val="001C7ADA"/>
    <w:rsid w:val="001C7C02"/>
    <w:rsid w:val="001C7C1A"/>
    <w:rsid w:val="001D0085"/>
    <w:rsid w:val="001D0F87"/>
    <w:rsid w:val="001D1513"/>
    <w:rsid w:val="001D1E00"/>
    <w:rsid w:val="001D1E48"/>
    <w:rsid w:val="001D20D5"/>
    <w:rsid w:val="001D2A58"/>
    <w:rsid w:val="001D2C40"/>
    <w:rsid w:val="001D340A"/>
    <w:rsid w:val="001D3BF0"/>
    <w:rsid w:val="001D4431"/>
    <w:rsid w:val="001D53E8"/>
    <w:rsid w:val="001D57EA"/>
    <w:rsid w:val="001D5B68"/>
    <w:rsid w:val="001D6ADE"/>
    <w:rsid w:val="001D6FC1"/>
    <w:rsid w:val="001D75AB"/>
    <w:rsid w:val="001D7E47"/>
    <w:rsid w:val="001E04E8"/>
    <w:rsid w:val="001E0559"/>
    <w:rsid w:val="001E111F"/>
    <w:rsid w:val="001E11FA"/>
    <w:rsid w:val="001E1A9F"/>
    <w:rsid w:val="001E1C84"/>
    <w:rsid w:val="001E1DB9"/>
    <w:rsid w:val="001E219C"/>
    <w:rsid w:val="001E2B3B"/>
    <w:rsid w:val="001E2EDD"/>
    <w:rsid w:val="001E3346"/>
    <w:rsid w:val="001E3A0A"/>
    <w:rsid w:val="001E3C8F"/>
    <w:rsid w:val="001E3D93"/>
    <w:rsid w:val="001E3EE5"/>
    <w:rsid w:val="001E4B19"/>
    <w:rsid w:val="001E5D81"/>
    <w:rsid w:val="001E6217"/>
    <w:rsid w:val="001E69C3"/>
    <w:rsid w:val="001E6BD4"/>
    <w:rsid w:val="001E7628"/>
    <w:rsid w:val="001E7C70"/>
    <w:rsid w:val="001E7E18"/>
    <w:rsid w:val="001F0097"/>
    <w:rsid w:val="001F065D"/>
    <w:rsid w:val="001F1F38"/>
    <w:rsid w:val="001F284D"/>
    <w:rsid w:val="001F2D85"/>
    <w:rsid w:val="001F3069"/>
    <w:rsid w:val="001F35CA"/>
    <w:rsid w:val="001F38DB"/>
    <w:rsid w:val="001F472D"/>
    <w:rsid w:val="001F4E9D"/>
    <w:rsid w:val="001F53F6"/>
    <w:rsid w:val="001F593B"/>
    <w:rsid w:val="001F6119"/>
    <w:rsid w:val="001F6927"/>
    <w:rsid w:val="001F6F52"/>
    <w:rsid w:val="001F7117"/>
    <w:rsid w:val="001F7D99"/>
    <w:rsid w:val="001F7E5D"/>
    <w:rsid w:val="001F7F3F"/>
    <w:rsid w:val="00200373"/>
    <w:rsid w:val="00200390"/>
    <w:rsid w:val="002005B4"/>
    <w:rsid w:val="00200E72"/>
    <w:rsid w:val="00201084"/>
    <w:rsid w:val="002012FD"/>
    <w:rsid w:val="002021C8"/>
    <w:rsid w:val="002024B9"/>
    <w:rsid w:val="0020279E"/>
    <w:rsid w:val="002027C0"/>
    <w:rsid w:val="00202FA8"/>
    <w:rsid w:val="00203097"/>
    <w:rsid w:val="00203A3D"/>
    <w:rsid w:val="00203B70"/>
    <w:rsid w:val="00203EB9"/>
    <w:rsid w:val="0020416E"/>
    <w:rsid w:val="00204AF4"/>
    <w:rsid w:val="002060BF"/>
    <w:rsid w:val="002075AE"/>
    <w:rsid w:val="002106CB"/>
    <w:rsid w:val="0021096F"/>
    <w:rsid w:val="00210E3E"/>
    <w:rsid w:val="00211EB1"/>
    <w:rsid w:val="002123FE"/>
    <w:rsid w:val="00212A66"/>
    <w:rsid w:val="00212DA6"/>
    <w:rsid w:val="00212DBC"/>
    <w:rsid w:val="00214333"/>
    <w:rsid w:val="002147A9"/>
    <w:rsid w:val="00215168"/>
    <w:rsid w:val="002156C2"/>
    <w:rsid w:val="002167D2"/>
    <w:rsid w:val="00217357"/>
    <w:rsid w:val="00217E22"/>
    <w:rsid w:val="00221AEF"/>
    <w:rsid w:val="00221C75"/>
    <w:rsid w:val="00222245"/>
    <w:rsid w:val="00222EF5"/>
    <w:rsid w:val="002238A0"/>
    <w:rsid w:val="00223E00"/>
    <w:rsid w:val="00224944"/>
    <w:rsid w:val="002252CC"/>
    <w:rsid w:val="0022570C"/>
    <w:rsid w:val="00226D08"/>
    <w:rsid w:val="00226EC5"/>
    <w:rsid w:val="002271B9"/>
    <w:rsid w:val="0022793A"/>
    <w:rsid w:val="00230463"/>
    <w:rsid w:val="002316E4"/>
    <w:rsid w:val="00231851"/>
    <w:rsid w:val="00231C84"/>
    <w:rsid w:val="002327B6"/>
    <w:rsid w:val="00232A70"/>
    <w:rsid w:val="0023300D"/>
    <w:rsid w:val="00233138"/>
    <w:rsid w:val="00233289"/>
    <w:rsid w:val="00233B5B"/>
    <w:rsid w:val="00233C16"/>
    <w:rsid w:val="00233F28"/>
    <w:rsid w:val="002340DA"/>
    <w:rsid w:val="0023453D"/>
    <w:rsid w:val="0023566E"/>
    <w:rsid w:val="002357BE"/>
    <w:rsid w:val="00236030"/>
    <w:rsid w:val="002360A8"/>
    <w:rsid w:val="00236B89"/>
    <w:rsid w:val="0023785A"/>
    <w:rsid w:val="00240B0B"/>
    <w:rsid w:val="00241490"/>
    <w:rsid w:val="00242173"/>
    <w:rsid w:val="0024219E"/>
    <w:rsid w:val="00242429"/>
    <w:rsid w:val="00242B4D"/>
    <w:rsid w:val="002433C2"/>
    <w:rsid w:val="00243634"/>
    <w:rsid w:val="0024390C"/>
    <w:rsid w:val="00243A50"/>
    <w:rsid w:val="0024462F"/>
    <w:rsid w:val="00244974"/>
    <w:rsid w:val="00244C1C"/>
    <w:rsid w:val="002451F0"/>
    <w:rsid w:val="00245CC1"/>
    <w:rsid w:val="0024601F"/>
    <w:rsid w:val="002466E0"/>
    <w:rsid w:val="00246E27"/>
    <w:rsid w:val="00246EC3"/>
    <w:rsid w:val="0024751B"/>
    <w:rsid w:val="00250229"/>
    <w:rsid w:val="00253548"/>
    <w:rsid w:val="002537F3"/>
    <w:rsid w:val="00253C1F"/>
    <w:rsid w:val="00253EFC"/>
    <w:rsid w:val="0025438E"/>
    <w:rsid w:val="0025444B"/>
    <w:rsid w:val="002544CC"/>
    <w:rsid w:val="00254535"/>
    <w:rsid w:val="0025518D"/>
    <w:rsid w:val="002555BA"/>
    <w:rsid w:val="00255635"/>
    <w:rsid w:val="00255923"/>
    <w:rsid w:val="00255A56"/>
    <w:rsid w:val="00256351"/>
    <w:rsid w:val="00256472"/>
    <w:rsid w:val="0025739C"/>
    <w:rsid w:val="00257E9C"/>
    <w:rsid w:val="00261AC5"/>
    <w:rsid w:val="00261ACE"/>
    <w:rsid w:val="00262178"/>
    <w:rsid w:val="00262692"/>
    <w:rsid w:val="002627F1"/>
    <w:rsid w:val="00262AC4"/>
    <w:rsid w:val="00263757"/>
    <w:rsid w:val="00263E16"/>
    <w:rsid w:val="00264D1F"/>
    <w:rsid w:val="00264FFE"/>
    <w:rsid w:val="00265332"/>
    <w:rsid w:val="0026584D"/>
    <w:rsid w:val="00265F69"/>
    <w:rsid w:val="00266909"/>
    <w:rsid w:val="002670A8"/>
    <w:rsid w:val="00267DB6"/>
    <w:rsid w:val="00270102"/>
    <w:rsid w:val="0027033F"/>
    <w:rsid w:val="002704BE"/>
    <w:rsid w:val="002710C4"/>
    <w:rsid w:val="0027287E"/>
    <w:rsid w:val="0027469C"/>
    <w:rsid w:val="002746FB"/>
    <w:rsid w:val="00275598"/>
    <w:rsid w:val="00275FF2"/>
    <w:rsid w:val="00276EB3"/>
    <w:rsid w:val="002776EF"/>
    <w:rsid w:val="002777F3"/>
    <w:rsid w:val="00277823"/>
    <w:rsid w:val="002778EC"/>
    <w:rsid w:val="00277A61"/>
    <w:rsid w:val="00277B98"/>
    <w:rsid w:val="00277F45"/>
    <w:rsid w:val="00277F85"/>
    <w:rsid w:val="00280E79"/>
    <w:rsid w:val="00281567"/>
    <w:rsid w:val="00281C40"/>
    <w:rsid w:val="0028243E"/>
    <w:rsid w:val="002851EC"/>
    <w:rsid w:val="002861CA"/>
    <w:rsid w:val="002866EC"/>
    <w:rsid w:val="002872CA"/>
    <w:rsid w:val="002879AF"/>
    <w:rsid w:val="00290639"/>
    <w:rsid w:val="002906D4"/>
    <w:rsid w:val="002921F9"/>
    <w:rsid w:val="00293ADB"/>
    <w:rsid w:val="00294F24"/>
    <w:rsid w:val="00295549"/>
    <w:rsid w:val="002957F9"/>
    <w:rsid w:val="00296192"/>
    <w:rsid w:val="00296805"/>
    <w:rsid w:val="0029699F"/>
    <w:rsid w:val="002975E2"/>
    <w:rsid w:val="00297988"/>
    <w:rsid w:val="002A0542"/>
    <w:rsid w:val="002A0C28"/>
    <w:rsid w:val="002A0DB0"/>
    <w:rsid w:val="002A0DD0"/>
    <w:rsid w:val="002A0E69"/>
    <w:rsid w:val="002A1158"/>
    <w:rsid w:val="002A1A0B"/>
    <w:rsid w:val="002A1BEC"/>
    <w:rsid w:val="002A1D20"/>
    <w:rsid w:val="002A21F3"/>
    <w:rsid w:val="002A2960"/>
    <w:rsid w:val="002A2EA3"/>
    <w:rsid w:val="002A335F"/>
    <w:rsid w:val="002A404A"/>
    <w:rsid w:val="002A4BD7"/>
    <w:rsid w:val="002A4D01"/>
    <w:rsid w:val="002A4FBF"/>
    <w:rsid w:val="002A62BD"/>
    <w:rsid w:val="002A6371"/>
    <w:rsid w:val="002A65BC"/>
    <w:rsid w:val="002A6DF1"/>
    <w:rsid w:val="002A7E35"/>
    <w:rsid w:val="002B198F"/>
    <w:rsid w:val="002B1B0C"/>
    <w:rsid w:val="002B1C9F"/>
    <w:rsid w:val="002B1F86"/>
    <w:rsid w:val="002B2960"/>
    <w:rsid w:val="002B4FB6"/>
    <w:rsid w:val="002B5CBA"/>
    <w:rsid w:val="002B665F"/>
    <w:rsid w:val="002B686D"/>
    <w:rsid w:val="002B71C4"/>
    <w:rsid w:val="002B7648"/>
    <w:rsid w:val="002B7ACB"/>
    <w:rsid w:val="002B7D02"/>
    <w:rsid w:val="002C0D0D"/>
    <w:rsid w:val="002C23BF"/>
    <w:rsid w:val="002C2ACF"/>
    <w:rsid w:val="002C2C8B"/>
    <w:rsid w:val="002C3009"/>
    <w:rsid w:val="002C35FF"/>
    <w:rsid w:val="002C3FDD"/>
    <w:rsid w:val="002C4646"/>
    <w:rsid w:val="002C486E"/>
    <w:rsid w:val="002C4919"/>
    <w:rsid w:val="002C538D"/>
    <w:rsid w:val="002C60A0"/>
    <w:rsid w:val="002C6FDF"/>
    <w:rsid w:val="002C722E"/>
    <w:rsid w:val="002C7997"/>
    <w:rsid w:val="002C7A1A"/>
    <w:rsid w:val="002D0531"/>
    <w:rsid w:val="002D06D9"/>
    <w:rsid w:val="002D0798"/>
    <w:rsid w:val="002D0839"/>
    <w:rsid w:val="002D14B8"/>
    <w:rsid w:val="002D15D8"/>
    <w:rsid w:val="002D2347"/>
    <w:rsid w:val="002D24CA"/>
    <w:rsid w:val="002D2CF9"/>
    <w:rsid w:val="002D3AE7"/>
    <w:rsid w:val="002D3D06"/>
    <w:rsid w:val="002D3E03"/>
    <w:rsid w:val="002D3F09"/>
    <w:rsid w:val="002D43E0"/>
    <w:rsid w:val="002D4F3C"/>
    <w:rsid w:val="002D5689"/>
    <w:rsid w:val="002D5DCC"/>
    <w:rsid w:val="002D6143"/>
    <w:rsid w:val="002D615D"/>
    <w:rsid w:val="002D6238"/>
    <w:rsid w:val="002D6C75"/>
    <w:rsid w:val="002D6CC6"/>
    <w:rsid w:val="002D7119"/>
    <w:rsid w:val="002D7412"/>
    <w:rsid w:val="002D784C"/>
    <w:rsid w:val="002E068F"/>
    <w:rsid w:val="002E095C"/>
    <w:rsid w:val="002E0F5D"/>
    <w:rsid w:val="002E254F"/>
    <w:rsid w:val="002E35C0"/>
    <w:rsid w:val="002E3E0D"/>
    <w:rsid w:val="002E416B"/>
    <w:rsid w:val="002E5744"/>
    <w:rsid w:val="002E5B1A"/>
    <w:rsid w:val="002E5DA1"/>
    <w:rsid w:val="002E644A"/>
    <w:rsid w:val="002E6754"/>
    <w:rsid w:val="002E6828"/>
    <w:rsid w:val="002E6A3E"/>
    <w:rsid w:val="002E6BE2"/>
    <w:rsid w:val="002E7CEB"/>
    <w:rsid w:val="002E7F07"/>
    <w:rsid w:val="002F0057"/>
    <w:rsid w:val="002F0333"/>
    <w:rsid w:val="002F0A24"/>
    <w:rsid w:val="002F0ECC"/>
    <w:rsid w:val="002F392C"/>
    <w:rsid w:val="002F3C7F"/>
    <w:rsid w:val="002F4163"/>
    <w:rsid w:val="002F43FA"/>
    <w:rsid w:val="002F44AD"/>
    <w:rsid w:val="002F474F"/>
    <w:rsid w:val="002F48A6"/>
    <w:rsid w:val="002F522F"/>
    <w:rsid w:val="002F550B"/>
    <w:rsid w:val="002F5735"/>
    <w:rsid w:val="002F5FD0"/>
    <w:rsid w:val="002F6099"/>
    <w:rsid w:val="002F6653"/>
    <w:rsid w:val="002F66CB"/>
    <w:rsid w:val="002F76BC"/>
    <w:rsid w:val="003006C8"/>
    <w:rsid w:val="00300AFD"/>
    <w:rsid w:val="00301890"/>
    <w:rsid w:val="00301CFA"/>
    <w:rsid w:val="00301FB3"/>
    <w:rsid w:val="00302633"/>
    <w:rsid w:val="003032BE"/>
    <w:rsid w:val="003032CF"/>
    <w:rsid w:val="00303A79"/>
    <w:rsid w:val="00303CCB"/>
    <w:rsid w:val="0030722C"/>
    <w:rsid w:val="0030759D"/>
    <w:rsid w:val="00310232"/>
    <w:rsid w:val="00310294"/>
    <w:rsid w:val="00310846"/>
    <w:rsid w:val="00311106"/>
    <w:rsid w:val="0031158E"/>
    <w:rsid w:val="00312D2D"/>
    <w:rsid w:val="00312D78"/>
    <w:rsid w:val="00313073"/>
    <w:rsid w:val="0031386B"/>
    <w:rsid w:val="00313B99"/>
    <w:rsid w:val="003140A6"/>
    <w:rsid w:val="003145EB"/>
    <w:rsid w:val="003146BB"/>
    <w:rsid w:val="00314971"/>
    <w:rsid w:val="00315677"/>
    <w:rsid w:val="003158A1"/>
    <w:rsid w:val="0031673E"/>
    <w:rsid w:val="00316E28"/>
    <w:rsid w:val="00317A48"/>
    <w:rsid w:val="00317FAC"/>
    <w:rsid w:val="003200B6"/>
    <w:rsid w:val="003208A8"/>
    <w:rsid w:val="00320B1D"/>
    <w:rsid w:val="0032121E"/>
    <w:rsid w:val="0032154D"/>
    <w:rsid w:val="00321A76"/>
    <w:rsid w:val="00323074"/>
    <w:rsid w:val="00323C0F"/>
    <w:rsid w:val="00323D4F"/>
    <w:rsid w:val="0032412F"/>
    <w:rsid w:val="0032422B"/>
    <w:rsid w:val="00324262"/>
    <w:rsid w:val="003259AA"/>
    <w:rsid w:val="003259E3"/>
    <w:rsid w:val="00326B98"/>
    <w:rsid w:val="00327207"/>
    <w:rsid w:val="00330924"/>
    <w:rsid w:val="00331151"/>
    <w:rsid w:val="00331347"/>
    <w:rsid w:val="0033171C"/>
    <w:rsid w:val="0033183D"/>
    <w:rsid w:val="00331C37"/>
    <w:rsid w:val="00331F1E"/>
    <w:rsid w:val="00332012"/>
    <w:rsid w:val="003323B1"/>
    <w:rsid w:val="003324C9"/>
    <w:rsid w:val="00332D91"/>
    <w:rsid w:val="00332EC5"/>
    <w:rsid w:val="00333124"/>
    <w:rsid w:val="0033358C"/>
    <w:rsid w:val="00333A02"/>
    <w:rsid w:val="003341AF"/>
    <w:rsid w:val="0033623B"/>
    <w:rsid w:val="00336823"/>
    <w:rsid w:val="003368C8"/>
    <w:rsid w:val="00337AC6"/>
    <w:rsid w:val="00337C94"/>
    <w:rsid w:val="00340C3E"/>
    <w:rsid w:val="00340D83"/>
    <w:rsid w:val="00341343"/>
    <w:rsid w:val="003420F0"/>
    <w:rsid w:val="003422B1"/>
    <w:rsid w:val="00342C7F"/>
    <w:rsid w:val="00343E82"/>
    <w:rsid w:val="00344486"/>
    <w:rsid w:val="00346127"/>
    <w:rsid w:val="003463DF"/>
    <w:rsid w:val="0034669F"/>
    <w:rsid w:val="0034785A"/>
    <w:rsid w:val="00350093"/>
    <w:rsid w:val="00350341"/>
    <w:rsid w:val="00350BDC"/>
    <w:rsid w:val="003517A9"/>
    <w:rsid w:val="00351ADB"/>
    <w:rsid w:val="00351D5F"/>
    <w:rsid w:val="003527FC"/>
    <w:rsid w:val="00352D2C"/>
    <w:rsid w:val="00352E2E"/>
    <w:rsid w:val="003559FE"/>
    <w:rsid w:val="0035620A"/>
    <w:rsid w:val="0035636C"/>
    <w:rsid w:val="0035679F"/>
    <w:rsid w:val="00357CC5"/>
    <w:rsid w:val="00357D07"/>
    <w:rsid w:val="0036046F"/>
    <w:rsid w:val="00360AC0"/>
    <w:rsid w:val="0036122C"/>
    <w:rsid w:val="00361A26"/>
    <w:rsid w:val="00361BCE"/>
    <w:rsid w:val="00362522"/>
    <w:rsid w:val="003625A7"/>
    <w:rsid w:val="00362657"/>
    <w:rsid w:val="0036302D"/>
    <w:rsid w:val="00363337"/>
    <w:rsid w:val="003635CA"/>
    <w:rsid w:val="00363B84"/>
    <w:rsid w:val="00364735"/>
    <w:rsid w:val="00364A0C"/>
    <w:rsid w:val="003662C8"/>
    <w:rsid w:val="003672E4"/>
    <w:rsid w:val="003676D6"/>
    <w:rsid w:val="00367BAF"/>
    <w:rsid w:val="00367E0E"/>
    <w:rsid w:val="00370789"/>
    <w:rsid w:val="0037079B"/>
    <w:rsid w:val="00370992"/>
    <w:rsid w:val="003710AF"/>
    <w:rsid w:val="00371607"/>
    <w:rsid w:val="00372704"/>
    <w:rsid w:val="003728B4"/>
    <w:rsid w:val="003730A6"/>
    <w:rsid w:val="00373C53"/>
    <w:rsid w:val="003741D3"/>
    <w:rsid w:val="003751DC"/>
    <w:rsid w:val="00375255"/>
    <w:rsid w:val="00375289"/>
    <w:rsid w:val="0037539A"/>
    <w:rsid w:val="00375461"/>
    <w:rsid w:val="00375B51"/>
    <w:rsid w:val="00375E16"/>
    <w:rsid w:val="00376395"/>
    <w:rsid w:val="0037644D"/>
    <w:rsid w:val="00376E7B"/>
    <w:rsid w:val="00377CD9"/>
    <w:rsid w:val="0038043E"/>
    <w:rsid w:val="00381C27"/>
    <w:rsid w:val="00381EF6"/>
    <w:rsid w:val="003820B0"/>
    <w:rsid w:val="00382361"/>
    <w:rsid w:val="00382A33"/>
    <w:rsid w:val="00382D9F"/>
    <w:rsid w:val="00383AAF"/>
    <w:rsid w:val="00383DD5"/>
    <w:rsid w:val="00384B3A"/>
    <w:rsid w:val="00384BB4"/>
    <w:rsid w:val="003855CC"/>
    <w:rsid w:val="00385FBE"/>
    <w:rsid w:val="0038662D"/>
    <w:rsid w:val="0038675F"/>
    <w:rsid w:val="003867DC"/>
    <w:rsid w:val="00387DC3"/>
    <w:rsid w:val="003906AF"/>
    <w:rsid w:val="00390B1F"/>
    <w:rsid w:val="00390B56"/>
    <w:rsid w:val="00390C4E"/>
    <w:rsid w:val="00390CCF"/>
    <w:rsid w:val="00391C88"/>
    <w:rsid w:val="00391DE3"/>
    <w:rsid w:val="00392DFD"/>
    <w:rsid w:val="00392E8B"/>
    <w:rsid w:val="0039315B"/>
    <w:rsid w:val="00393BD2"/>
    <w:rsid w:val="00394A43"/>
    <w:rsid w:val="0039544B"/>
    <w:rsid w:val="003957E7"/>
    <w:rsid w:val="00396112"/>
    <w:rsid w:val="00396140"/>
    <w:rsid w:val="00396219"/>
    <w:rsid w:val="003967AD"/>
    <w:rsid w:val="0039770C"/>
    <w:rsid w:val="003A01D2"/>
    <w:rsid w:val="003A070E"/>
    <w:rsid w:val="003A09DF"/>
    <w:rsid w:val="003A0F47"/>
    <w:rsid w:val="003A11BD"/>
    <w:rsid w:val="003A1383"/>
    <w:rsid w:val="003A2096"/>
    <w:rsid w:val="003A2601"/>
    <w:rsid w:val="003A2A6B"/>
    <w:rsid w:val="003A320F"/>
    <w:rsid w:val="003A4182"/>
    <w:rsid w:val="003A420F"/>
    <w:rsid w:val="003A43D1"/>
    <w:rsid w:val="003A4905"/>
    <w:rsid w:val="003A57BC"/>
    <w:rsid w:val="003A7052"/>
    <w:rsid w:val="003A79A5"/>
    <w:rsid w:val="003B0820"/>
    <w:rsid w:val="003B12D0"/>
    <w:rsid w:val="003B189C"/>
    <w:rsid w:val="003B18C3"/>
    <w:rsid w:val="003B19EB"/>
    <w:rsid w:val="003B2727"/>
    <w:rsid w:val="003B34B1"/>
    <w:rsid w:val="003B38DE"/>
    <w:rsid w:val="003B3A65"/>
    <w:rsid w:val="003B3A83"/>
    <w:rsid w:val="003B4ADF"/>
    <w:rsid w:val="003B4D50"/>
    <w:rsid w:val="003B5981"/>
    <w:rsid w:val="003B5AF4"/>
    <w:rsid w:val="003B622F"/>
    <w:rsid w:val="003B653D"/>
    <w:rsid w:val="003B6641"/>
    <w:rsid w:val="003B693B"/>
    <w:rsid w:val="003B71F6"/>
    <w:rsid w:val="003B7712"/>
    <w:rsid w:val="003C01B5"/>
    <w:rsid w:val="003C127B"/>
    <w:rsid w:val="003C168A"/>
    <w:rsid w:val="003C1D43"/>
    <w:rsid w:val="003C2664"/>
    <w:rsid w:val="003C3042"/>
    <w:rsid w:val="003C3FE5"/>
    <w:rsid w:val="003C487E"/>
    <w:rsid w:val="003C501E"/>
    <w:rsid w:val="003C57AB"/>
    <w:rsid w:val="003C5C0D"/>
    <w:rsid w:val="003C6164"/>
    <w:rsid w:val="003C6350"/>
    <w:rsid w:val="003C66C9"/>
    <w:rsid w:val="003C6EB3"/>
    <w:rsid w:val="003C740E"/>
    <w:rsid w:val="003C78E5"/>
    <w:rsid w:val="003D02BA"/>
    <w:rsid w:val="003D0939"/>
    <w:rsid w:val="003D13D5"/>
    <w:rsid w:val="003D1539"/>
    <w:rsid w:val="003D189F"/>
    <w:rsid w:val="003D19CF"/>
    <w:rsid w:val="003D1B07"/>
    <w:rsid w:val="003D2832"/>
    <w:rsid w:val="003D325E"/>
    <w:rsid w:val="003D3C56"/>
    <w:rsid w:val="003D3E7E"/>
    <w:rsid w:val="003D40C7"/>
    <w:rsid w:val="003D51D4"/>
    <w:rsid w:val="003D5426"/>
    <w:rsid w:val="003D66DD"/>
    <w:rsid w:val="003D7A70"/>
    <w:rsid w:val="003D7ADB"/>
    <w:rsid w:val="003E06FE"/>
    <w:rsid w:val="003E08A9"/>
    <w:rsid w:val="003E2AA6"/>
    <w:rsid w:val="003E346C"/>
    <w:rsid w:val="003E39EC"/>
    <w:rsid w:val="003E4372"/>
    <w:rsid w:val="003E4754"/>
    <w:rsid w:val="003E51DE"/>
    <w:rsid w:val="003E58E9"/>
    <w:rsid w:val="003E648A"/>
    <w:rsid w:val="003E6ABF"/>
    <w:rsid w:val="003E6CFE"/>
    <w:rsid w:val="003E7546"/>
    <w:rsid w:val="003E79ED"/>
    <w:rsid w:val="003F034B"/>
    <w:rsid w:val="003F0FC5"/>
    <w:rsid w:val="003F190A"/>
    <w:rsid w:val="003F1F62"/>
    <w:rsid w:val="003F1FAF"/>
    <w:rsid w:val="003F2817"/>
    <w:rsid w:val="003F2AF3"/>
    <w:rsid w:val="003F3043"/>
    <w:rsid w:val="003F324C"/>
    <w:rsid w:val="003F3F88"/>
    <w:rsid w:val="003F4099"/>
    <w:rsid w:val="003F5363"/>
    <w:rsid w:val="003F56A5"/>
    <w:rsid w:val="003F60A2"/>
    <w:rsid w:val="003F64CD"/>
    <w:rsid w:val="003F6A27"/>
    <w:rsid w:val="003F6D1B"/>
    <w:rsid w:val="003F7865"/>
    <w:rsid w:val="00401198"/>
    <w:rsid w:val="00401A2E"/>
    <w:rsid w:val="00401B31"/>
    <w:rsid w:val="004021E2"/>
    <w:rsid w:val="00402233"/>
    <w:rsid w:val="0040253E"/>
    <w:rsid w:val="00402580"/>
    <w:rsid w:val="0040263E"/>
    <w:rsid w:val="00403A60"/>
    <w:rsid w:val="00404766"/>
    <w:rsid w:val="00404B5A"/>
    <w:rsid w:val="0040509F"/>
    <w:rsid w:val="004051EC"/>
    <w:rsid w:val="0040523B"/>
    <w:rsid w:val="00405390"/>
    <w:rsid w:val="004055A9"/>
    <w:rsid w:val="00405719"/>
    <w:rsid w:val="004057F7"/>
    <w:rsid w:val="004058AA"/>
    <w:rsid w:val="00406B20"/>
    <w:rsid w:val="004079C7"/>
    <w:rsid w:val="00407F9C"/>
    <w:rsid w:val="00410311"/>
    <w:rsid w:val="004112E6"/>
    <w:rsid w:val="004118A9"/>
    <w:rsid w:val="0041281C"/>
    <w:rsid w:val="00412A11"/>
    <w:rsid w:val="004130E3"/>
    <w:rsid w:val="00413393"/>
    <w:rsid w:val="00413920"/>
    <w:rsid w:val="00413B77"/>
    <w:rsid w:val="00414059"/>
    <w:rsid w:val="00414864"/>
    <w:rsid w:val="00414AAF"/>
    <w:rsid w:val="00414DFB"/>
    <w:rsid w:val="00414E15"/>
    <w:rsid w:val="00415353"/>
    <w:rsid w:val="00416569"/>
    <w:rsid w:val="00417F95"/>
    <w:rsid w:val="004205CC"/>
    <w:rsid w:val="00420EE7"/>
    <w:rsid w:val="00421BFE"/>
    <w:rsid w:val="00422570"/>
    <w:rsid w:val="004227F6"/>
    <w:rsid w:val="00423907"/>
    <w:rsid w:val="00423C57"/>
    <w:rsid w:val="004254DE"/>
    <w:rsid w:val="00425C5D"/>
    <w:rsid w:val="00426146"/>
    <w:rsid w:val="00426862"/>
    <w:rsid w:val="004268EA"/>
    <w:rsid w:val="00426A7F"/>
    <w:rsid w:val="00430469"/>
    <w:rsid w:val="0043069C"/>
    <w:rsid w:val="004309C3"/>
    <w:rsid w:val="0043104C"/>
    <w:rsid w:val="0043135C"/>
    <w:rsid w:val="004315A3"/>
    <w:rsid w:val="00431E68"/>
    <w:rsid w:val="00431F5C"/>
    <w:rsid w:val="00432649"/>
    <w:rsid w:val="0043293C"/>
    <w:rsid w:val="00432A7A"/>
    <w:rsid w:val="00433238"/>
    <w:rsid w:val="00433DE4"/>
    <w:rsid w:val="0043498D"/>
    <w:rsid w:val="00434A40"/>
    <w:rsid w:val="00435EDD"/>
    <w:rsid w:val="004361EE"/>
    <w:rsid w:val="00436824"/>
    <w:rsid w:val="004370DA"/>
    <w:rsid w:val="00437123"/>
    <w:rsid w:val="00437AF5"/>
    <w:rsid w:val="00440577"/>
    <w:rsid w:val="00440806"/>
    <w:rsid w:val="004409DB"/>
    <w:rsid w:val="00442C41"/>
    <w:rsid w:val="004433A4"/>
    <w:rsid w:val="0044488F"/>
    <w:rsid w:val="004448DE"/>
    <w:rsid w:val="00445904"/>
    <w:rsid w:val="00445AB1"/>
    <w:rsid w:val="00445BA9"/>
    <w:rsid w:val="00445F4C"/>
    <w:rsid w:val="00446414"/>
    <w:rsid w:val="00446CEE"/>
    <w:rsid w:val="00447897"/>
    <w:rsid w:val="004507FB"/>
    <w:rsid w:val="00450EC3"/>
    <w:rsid w:val="004515FB"/>
    <w:rsid w:val="00451A10"/>
    <w:rsid w:val="00451B35"/>
    <w:rsid w:val="00451BE8"/>
    <w:rsid w:val="0045244C"/>
    <w:rsid w:val="00452F81"/>
    <w:rsid w:val="00453B4B"/>
    <w:rsid w:val="004547DF"/>
    <w:rsid w:val="00455146"/>
    <w:rsid w:val="00456949"/>
    <w:rsid w:val="00457079"/>
    <w:rsid w:val="004571E5"/>
    <w:rsid w:val="004576F4"/>
    <w:rsid w:val="00460134"/>
    <w:rsid w:val="004601B3"/>
    <w:rsid w:val="004605C8"/>
    <w:rsid w:val="00460BBD"/>
    <w:rsid w:val="0046265C"/>
    <w:rsid w:val="00463266"/>
    <w:rsid w:val="004636FD"/>
    <w:rsid w:val="004639DA"/>
    <w:rsid w:val="00465407"/>
    <w:rsid w:val="004659B0"/>
    <w:rsid w:val="004660BD"/>
    <w:rsid w:val="004660EF"/>
    <w:rsid w:val="004674A3"/>
    <w:rsid w:val="00467BED"/>
    <w:rsid w:val="0047001E"/>
    <w:rsid w:val="00470E23"/>
    <w:rsid w:val="004720AA"/>
    <w:rsid w:val="004721D7"/>
    <w:rsid w:val="0047232F"/>
    <w:rsid w:val="00472916"/>
    <w:rsid w:val="0047373E"/>
    <w:rsid w:val="004742DA"/>
    <w:rsid w:val="00474559"/>
    <w:rsid w:val="0047470E"/>
    <w:rsid w:val="004747CB"/>
    <w:rsid w:val="00474BE7"/>
    <w:rsid w:val="00474EDC"/>
    <w:rsid w:val="004756C3"/>
    <w:rsid w:val="004757B0"/>
    <w:rsid w:val="004767CB"/>
    <w:rsid w:val="004803BC"/>
    <w:rsid w:val="0048132C"/>
    <w:rsid w:val="004823A6"/>
    <w:rsid w:val="0048242C"/>
    <w:rsid w:val="004829B9"/>
    <w:rsid w:val="00482CAE"/>
    <w:rsid w:val="00482E19"/>
    <w:rsid w:val="00482F43"/>
    <w:rsid w:val="004833B1"/>
    <w:rsid w:val="00483A95"/>
    <w:rsid w:val="00483B15"/>
    <w:rsid w:val="00483C31"/>
    <w:rsid w:val="00483CDE"/>
    <w:rsid w:val="00483D55"/>
    <w:rsid w:val="00483FA6"/>
    <w:rsid w:val="004848F4"/>
    <w:rsid w:val="00485514"/>
    <w:rsid w:val="004867A0"/>
    <w:rsid w:val="00487151"/>
    <w:rsid w:val="004871C5"/>
    <w:rsid w:val="00487C12"/>
    <w:rsid w:val="004902EF"/>
    <w:rsid w:val="00492009"/>
    <w:rsid w:val="0049207F"/>
    <w:rsid w:val="004922C4"/>
    <w:rsid w:val="00492A43"/>
    <w:rsid w:val="00492B49"/>
    <w:rsid w:val="004944B4"/>
    <w:rsid w:val="00494862"/>
    <w:rsid w:val="004949A1"/>
    <w:rsid w:val="00494E02"/>
    <w:rsid w:val="00495112"/>
    <w:rsid w:val="004953B6"/>
    <w:rsid w:val="00495921"/>
    <w:rsid w:val="00495AE0"/>
    <w:rsid w:val="004967CC"/>
    <w:rsid w:val="00496AD0"/>
    <w:rsid w:val="00496B0A"/>
    <w:rsid w:val="00496B76"/>
    <w:rsid w:val="00496CD1"/>
    <w:rsid w:val="00496DE9"/>
    <w:rsid w:val="0049751F"/>
    <w:rsid w:val="00497C15"/>
    <w:rsid w:val="00497F70"/>
    <w:rsid w:val="00497F8C"/>
    <w:rsid w:val="004A0753"/>
    <w:rsid w:val="004A14A2"/>
    <w:rsid w:val="004A1B45"/>
    <w:rsid w:val="004A32B7"/>
    <w:rsid w:val="004A385F"/>
    <w:rsid w:val="004A3EDB"/>
    <w:rsid w:val="004A3F36"/>
    <w:rsid w:val="004A3F92"/>
    <w:rsid w:val="004A46F5"/>
    <w:rsid w:val="004A4F25"/>
    <w:rsid w:val="004A5315"/>
    <w:rsid w:val="004A5336"/>
    <w:rsid w:val="004A55B6"/>
    <w:rsid w:val="004A5A74"/>
    <w:rsid w:val="004A6376"/>
    <w:rsid w:val="004A703B"/>
    <w:rsid w:val="004A7115"/>
    <w:rsid w:val="004A737C"/>
    <w:rsid w:val="004A74E1"/>
    <w:rsid w:val="004B0175"/>
    <w:rsid w:val="004B0925"/>
    <w:rsid w:val="004B2306"/>
    <w:rsid w:val="004B457D"/>
    <w:rsid w:val="004B5E81"/>
    <w:rsid w:val="004B6436"/>
    <w:rsid w:val="004B691F"/>
    <w:rsid w:val="004B6DC2"/>
    <w:rsid w:val="004B7917"/>
    <w:rsid w:val="004C00C2"/>
    <w:rsid w:val="004C0340"/>
    <w:rsid w:val="004C0B4C"/>
    <w:rsid w:val="004C126A"/>
    <w:rsid w:val="004C1411"/>
    <w:rsid w:val="004C1893"/>
    <w:rsid w:val="004C2C7A"/>
    <w:rsid w:val="004C2EAA"/>
    <w:rsid w:val="004C2F8C"/>
    <w:rsid w:val="004C36A2"/>
    <w:rsid w:val="004C4F35"/>
    <w:rsid w:val="004C52FF"/>
    <w:rsid w:val="004C6556"/>
    <w:rsid w:val="004C65D4"/>
    <w:rsid w:val="004D0C35"/>
    <w:rsid w:val="004D0CF1"/>
    <w:rsid w:val="004D1466"/>
    <w:rsid w:val="004D1FDE"/>
    <w:rsid w:val="004D21D9"/>
    <w:rsid w:val="004D2318"/>
    <w:rsid w:val="004D32BD"/>
    <w:rsid w:val="004D3A29"/>
    <w:rsid w:val="004D4229"/>
    <w:rsid w:val="004D46DA"/>
    <w:rsid w:val="004D4D57"/>
    <w:rsid w:val="004D4D75"/>
    <w:rsid w:val="004D5D71"/>
    <w:rsid w:val="004D6417"/>
    <w:rsid w:val="004D783E"/>
    <w:rsid w:val="004D7DE8"/>
    <w:rsid w:val="004E0A1F"/>
    <w:rsid w:val="004E16E9"/>
    <w:rsid w:val="004E17E1"/>
    <w:rsid w:val="004E18FD"/>
    <w:rsid w:val="004E20DC"/>
    <w:rsid w:val="004E215C"/>
    <w:rsid w:val="004E22D8"/>
    <w:rsid w:val="004E37DC"/>
    <w:rsid w:val="004E3CA6"/>
    <w:rsid w:val="004E4477"/>
    <w:rsid w:val="004E4568"/>
    <w:rsid w:val="004E4C8C"/>
    <w:rsid w:val="004E62F0"/>
    <w:rsid w:val="004E660B"/>
    <w:rsid w:val="004E69E5"/>
    <w:rsid w:val="004E7AEB"/>
    <w:rsid w:val="004E7C82"/>
    <w:rsid w:val="004E7DAF"/>
    <w:rsid w:val="004F039E"/>
    <w:rsid w:val="004F0A63"/>
    <w:rsid w:val="004F0BD0"/>
    <w:rsid w:val="004F145A"/>
    <w:rsid w:val="004F18E0"/>
    <w:rsid w:val="004F1A6D"/>
    <w:rsid w:val="004F3314"/>
    <w:rsid w:val="004F4D56"/>
    <w:rsid w:val="004F5856"/>
    <w:rsid w:val="004F6034"/>
    <w:rsid w:val="004F6182"/>
    <w:rsid w:val="004F6C07"/>
    <w:rsid w:val="004F6C4B"/>
    <w:rsid w:val="00500138"/>
    <w:rsid w:val="00500E66"/>
    <w:rsid w:val="00501C6D"/>
    <w:rsid w:val="005026E4"/>
    <w:rsid w:val="00503A4A"/>
    <w:rsid w:val="00503C64"/>
    <w:rsid w:val="00503CE5"/>
    <w:rsid w:val="005044E4"/>
    <w:rsid w:val="00504F30"/>
    <w:rsid w:val="0050539D"/>
    <w:rsid w:val="00505914"/>
    <w:rsid w:val="00505EBD"/>
    <w:rsid w:val="005061B1"/>
    <w:rsid w:val="005061DC"/>
    <w:rsid w:val="005075BE"/>
    <w:rsid w:val="00507941"/>
    <w:rsid w:val="00507A83"/>
    <w:rsid w:val="00510232"/>
    <w:rsid w:val="00510634"/>
    <w:rsid w:val="00510CE0"/>
    <w:rsid w:val="00510EBB"/>
    <w:rsid w:val="00511472"/>
    <w:rsid w:val="00511BFA"/>
    <w:rsid w:val="00511E78"/>
    <w:rsid w:val="00511F20"/>
    <w:rsid w:val="005121D2"/>
    <w:rsid w:val="00512711"/>
    <w:rsid w:val="00512B11"/>
    <w:rsid w:val="00512D14"/>
    <w:rsid w:val="00512F16"/>
    <w:rsid w:val="00513258"/>
    <w:rsid w:val="00513771"/>
    <w:rsid w:val="00513821"/>
    <w:rsid w:val="005153B8"/>
    <w:rsid w:val="0051576B"/>
    <w:rsid w:val="00515D36"/>
    <w:rsid w:val="00515F82"/>
    <w:rsid w:val="005161BF"/>
    <w:rsid w:val="00516D3F"/>
    <w:rsid w:val="00520264"/>
    <w:rsid w:val="005209A3"/>
    <w:rsid w:val="00520CF9"/>
    <w:rsid w:val="00520F7C"/>
    <w:rsid w:val="0052120C"/>
    <w:rsid w:val="005212FC"/>
    <w:rsid w:val="005218AC"/>
    <w:rsid w:val="00521FA5"/>
    <w:rsid w:val="00522392"/>
    <w:rsid w:val="00522F0E"/>
    <w:rsid w:val="00523E8A"/>
    <w:rsid w:val="00524379"/>
    <w:rsid w:val="005246D2"/>
    <w:rsid w:val="0052475D"/>
    <w:rsid w:val="00524B0F"/>
    <w:rsid w:val="00525A4A"/>
    <w:rsid w:val="00525F85"/>
    <w:rsid w:val="005260AD"/>
    <w:rsid w:val="00527313"/>
    <w:rsid w:val="005309C9"/>
    <w:rsid w:val="00530AEC"/>
    <w:rsid w:val="005310AB"/>
    <w:rsid w:val="0053189C"/>
    <w:rsid w:val="00531A57"/>
    <w:rsid w:val="00533303"/>
    <w:rsid w:val="00533E6C"/>
    <w:rsid w:val="005348BC"/>
    <w:rsid w:val="00535515"/>
    <w:rsid w:val="00535E03"/>
    <w:rsid w:val="0053657B"/>
    <w:rsid w:val="005365EC"/>
    <w:rsid w:val="00536909"/>
    <w:rsid w:val="00537BFF"/>
    <w:rsid w:val="005417B7"/>
    <w:rsid w:val="00541B91"/>
    <w:rsid w:val="0054218E"/>
    <w:rsid w:val="0054263D"/>
    <w:rsid w:val="00542B8E"/>
    <w:rsid w:val="0054402B"/>
    <w:rsid w:val="00544069"/>
    <w:rsid w:val="00544530"/>
    <w:rsid w:val="00544BEC"/>
    <w:rsid w:val="0054542E"/>
    <w:rsid w:val="0054560D"/>
    <w:rsid w:val="0054594B"/>
    <w:rsid w:val="00545B2C"/>
    <w:rsid w:val="00546537"/>
    <w:rsid w:val="00546893"/>
    <w:rsid w:val="00546CAF"/>
    <w:rsid w:val="005473DF"/>
    <w:rsid w:val="00547DFC"/>
    <w:rsid w:val="005500E6"/>
    <w:rsid w:val="0055037E"/>
    <w:rsid w:val="00550556"/>
    <w:rsid w:val="00550ED7"/>
    <w:rsid w:val="00551CA1"/>
    <w:rsid w:val="00552464"/>
    <w:rsid w:val="00553939"/>
    <w:rsid w:val="00554369"/>
    <w:rsid w:val="00554488"/>
    <w:rsid w:val="00555068"/>
    <w:rsid w:val="0055511B"/>
    <w:rsid w:val="00555761"/>
    <w:rsid w:val="005562C2"/>
    <w:rsid w:val="005573F0"/>
    <w:rsid w:val="00557D38"/>
    <w:rsid w:val="0056007B"/>
    <w:rsid w:val="00561D03"/>
    <w:rsid w:val="00562648"/>
    <w:rsid w:val="00562AB4"/>
    <w:rsid w:val="00562D7E"/>
    <w:rsid w:val="00562EF3"/>
    <w:rsid w:val="005631D1"/>
    <w:rsid w:val="00563519"/>
    <w:rsid w:val="00563AFA"/>
    <w:rsid w:val="00563B18"/>
    <w:rsid w:val="00563C8D"/>
    <w:rsid w:val="00564025"/>
    <w:rsid w:val="00564571"/>
    <w:rsid w:val="00564E95"/>
    <w:rsid w:val="00564F4D"/>
    <w:rsid w:val="00566C25"/>
    <w:rsid w:val="00567038"/>
    <w:rsid w:val="00567100"/>
    <w:rsid w:val="00567235"/>
    <w:rsid w:val="00567536"/>
    <w:rsid w:val="0056769F"/>
    <w:rsid w:val="00567712"/>
    <w:rsid w:val="00567C98"/>
    <w:rsid w:val="00567CAF"/>
    <w:rsid w:val="00570535"/>
    <w:rsid w:val="005706AD"/>
    <w:rsid w:val="00570CD6"/>
    <w:rsid w:val="00570F6C"/>
    <w:rsid w:val="0057158D"/>
    <w:rsid w:val="00571B02"/>
    <w:rsid w:val="00573977"/>
    <w:rsid w:val="00573B10"/>
    <w:rsid w:val="005745DC"/>
    <w:rsid w:val="0057488E"/>
    <w:rsid w:val="0057523D"/>
    <w:rsid w:val="005752F3"/>
    <w:rsid w:val="00575A6C"/>
    <w:rsid w:val="00575CF7"/>
    <w:rsid w:val="00575F8D"/>
    <w:rsid w:val="00577409"/>
    <w:rsid w:val="00580057"/>
    <w:rsid w:val="0058032B"/>
    <w:rsid w:val="00580514"/>
    <w:rsid w:val="00580A12"/>
    <w:rsid w:val="00580E74"/>
    <w:rsid w:val="0058108D"/>
    <w:rsid w:val="00582F2A"/>
    <w:rsid w:val="00583DF4"/>
    <w:rsid w:val="00583EF9"/>
    <w:rsid w:val="00584061"/>
    <w:rsid w:val="005843D4"/>
    <w:rsid w:val="005848A2"/>
    <w:rsid w:val="005852FA"/>
    <w:rsid w:val="0058566F"/>
    <w:rsid w:val="005863CC"/>
    <w:rsid w:val="00586A78"/>
    <w:rsid w:val="00586BAD"/>
    <w:rsid w:val="00586CAF"/>
    <w:rsid w:val="00587031"/>
    <w:rsid w:val="00587814"/>
    <w:rsid w:val="0059004F"/>
    <w:rsid w:val="005901EC"/>
    <w:rsid w:val="00590258"/>
    <w:rsid w:val="00591203"/>
    <w:rsid w:val="00591731"/>
    <w:rsid w:val="00591E51"/>
    <w:rsid w:val="00591ECA"/>
    <w:rsid w:val="00592989"/>
    <w:rsid w:val="0059477B"/>
    <w:rsid w:val="005955C8"/>
    <w:rsid w:val="00595F57"/>
    <w:rsid w:val="00597066"/>
    <w:rsid w:val="005971B5"/>
    <w:rsid w:val="00597A65"/>
    <w:rsid w:val="005A011D"/>
    <w:rsid w:val="005A13F0"/>
    <w:rsid w:val="005A14D0"/>
    <w:rsid w:val="005A1C93"/>
    <w:rsid w:val="005A1E93"/>
    <w:rsid w:val="005A2207"/>
    <w:rsid w:val="005A226F"/>
    <w:rsid w:val="005A26DA"/>
    <w:rsid w:val="005A2885"/>
    <w:rsid w:val="005A3ABB"/>
    <w:rsid w:val="005A3DE5"/>
    <w:rsid w:val="005A4DA4"/>
    <w:rsid w:val="005A501D"/>
    <w:rsid w:val="005A61D7"/>
    <w:rsid w:val="005A72AF"/>
    <w:rsid w:val="005B0033"/>
    <w:rsid w:val="005B08A4"/>
    <w:rsid w:val="005B12DF"/>
    <w:rsid w:val="005B1505"/>
    <w:rsid w:val="005B15EB"/>
    <w:rsid w:val="005B2B5B"/>
    <w:rsid w:val="005B2CBD"/>
    <w:rsid w:val="005B2F50"/>
    <w:rsid w:val="005B35FA"/>
    <w:rsid w:val="005B3BD3"/>
    <w:rsid w:val="005B43AE"/>
    <w:rsid w:val="005B4BCE"/>
    <w:rsid w:val="005B57C5"/>
    <w:rsid w:val="005B5DF2"/>
    <w:rsid w:val="005C0277"/>
    <w:rsid w:val="005C12DD"/>
    <w:rsid w:val="005C182D"/>
    <w:rsid w:val="005C188F"/>
    <w:rsid w:val="005C1903"/>
    <w:rsid w:val="005C1F4B"/>
    <w:rsid w:val="005C2962"/>
    <w:rsid w:val="005C317F"/>
    <w:rsid w:val="005C3848"/>
    <w:rsid w:val="005C3888"/>
    <w:rsid w:val="005C42FE"/>
    <w:rsid w:val="005C4456"/>
    <w:rsid w:val="005C5283"/>
    <w:rsid w:val="005C58EC"/>
    <w:rsid w:val="005C593D"/>
    <w:rsid w:val="005C5D30"/>
    <w:rsid w:val="005C5D42"/>
    <w:rsid w:val="005C5FB0"/>
    <w:rsid w:val="005C616F"/>
    <w:rsid w:val="005C6F28"/>
    <w:rsid w:val="005C734F"/>
    <w:rsid w:val="005C75A2"/>
    <w:rsid w:val="005C7EB6"/>
    <w:rsid w:val="005C7F7E"/>
    <w:rsid w:val="005D2B17"/>
    <w:rsid w:val="005D32EE"/>
    <w:rsid w:val="005D6708"/>
    <w:rsid w:val="005D75A6"/>
    <w:rsid w:val="005D79F3"/>
    <w:rsid w:val="005D7D72"/>
    <w:rsid w:val="005E0454"/>
    <w:rsid w:val="005E077A"/>
    <w:rsid w:val="005E1237"/>
    <w:rsid w:val="005E1367"/>
    <w:rsid w:val="005E1D26"/>
    <w:rsid w:val="005E2BB4"/>
    <w:rsid w:val="005E37D6"/>
    <w:rsid w:val="005E41BF"/>
    <w:rsid w:val="005E5394"/>
    <w:rsid w:val="005E5A2A"/>
    <w:rsid w:val="005E5F48"/>
    <w:rsid w:val="005E67BE"/>
    <w:rsid w:val="005E6B62"/>
    <w:rsid w:val="005E7484"/>
    <w:rsid w:val="005E76D1"/>
    <w:rsid w:val="005F0740"/>
    <w:rsid w:val="005F109A"/>
    <w:rsid w:val="005F1C5A"/>
    <w:rsid w:val="005F3961"/>
    <w:rsid w:val="005F3AD9"/>
    <w:rsid w:val="005F3B16"/>
    <w:rsid w:val="005F3B4E"/>
    <w:rsid w:val="005F41B0"/>
    <w:rsid w:val="005F4360"/>
    <w:rsid w:val="005F47D6"/>
    <w:rsid w:val="005F4A80"/>
    <w:rsid w:val="005F4DB5"/>
    <w:rsid w:val="005F5B09"/>
    <w:rsid w:val="005F5D3B"/>
    <w:rsid w:val="005F602B"/>
    <w:rsid w:val="005F6877"/>
    <w:rsid w:val="005F6A4F"/>
    <w:rsid w:val="005F6AD0"/>
    <w:rsid w:val="005F702A"/>
    <w:rsid w:val="005F762C"/>
    <w:rsid w:val="005F7DF2"/>
    <w:rsid w:val="005F7F7B"/>
    <w:rsid w:val="006000AE"/>
    <w:rsid w:val="00600725"/>
    <w:rsid w:val="00600F02"/>
    <w:rsid w:val="006015C9"/>
    <w:rsid w:val="00601CB9"/>
    <w:rsid w:val="00602D01"/>
    <w:rsid w:val="00603299"/>
    <w:rsid w:val="006044AC"/>
    <w:rsid w:val="006047BF"/>
    <w:rsid w:val="00604A06"/>
    <w:rsid w:val="00604EDC"/>
    <w:rsid w:val="006053A1"/>
    <w:rsid w:val="006061D3"/>
    <w:rsid w:val="00606491"/>
    <w:rsid w:val="006064C1"/>
    <w:rsid w:val="00606665"/>
    <w:rsid w:val="00607074"/>
    <w:rsid w:val="006103CB"/>
    <w:rsid w:val="006107E3"/>
    <w:rsid w:val="00610B06"/>
    <w:rsid w:val="00610B53"/>
    <w:rsid w:val="006114DC"/>
    <w:rsid w:val="00611E3E"/>
    <w:rsid w:val="00612013"/>
    <w:rsid w:val="0061210B"/>
    <w:rsid w:val="0061254E"/>
    <w:rsid w:val="006131FA"/>
    <w:rsid w:val="00613420"/>
    <w:rsid w:val="00613A61"/>
    <w:rsid w:val="00614A8D"/>
    <w:rsid w:val="0061541E"/>
    <w:rsid w:val="0061561A"/>
    <w:rsid w:val="0061566F"/>
    <w:rsid w:val="0061607A"/>
    <w:rsid w:val="00617C4D"/>
    <w:rsid w:val="0062284D"/>
    <w:rsid w:val="00622BE5"/>
    <w:rsid w:val="00622E43"/>
    <w:rsid w:val="00623A30"/>
    <w:rsid w:val="00623F22"/>
    <w:rsid w:val="00624233"/>
    <w:rsid w:val="006247C7"/>
    <w:rsid w:val="00625138"/>
    <w:rsid w:val="00625520"/>
    <w:rsid w:val="0062554D"/>
    <w:rsid w:val="00626CFD"/>
    <w:rsid w:val="00626D18"/>
    <w:rsid w:val="00627013"/>
    <w:rsid w:val="006272AC"/>
    <w:rsid w:val="006272CB"/>
    <w:rsid w:val="0062781A"/>
    <w:rsid w:val="00627EB6"/>
    <w:rsid w:val="00627F61"/>
    <w:rsid w:val="00630683"/>
    <w:rsid w:val="00630EDA"/>
    <w:rsid w:val="0063133E"/>
    <w:rsid w:val="006317B0"/>
    <w:rsid w:val="00632674"/>
    <w:rsid w:val="00632CFC"/>
    <w:rsid w:val="00633128"/>
    <w:rsid w:val="00633CEB"/>
    <w:rsid w:val="00633D80"/>
    <w:rsid w:val="00633FC6"/>
    <w:rsid w:val="00634209"/>
    <w:rsid w:val="0063443B"/>
    <w:rsid w:val="0063498B"/>
    <w:rsid w:val="00634C70"/>
    <w:rsid w:val="006351B2"/>
    <w:rsid w:val="00636A35"/>
    <w:rsid w:val="006371A0"/>
    <w:rsid w:val="0063737D"/>
    <w:rsid w:val="006374FB"/>
    <w:rsid w:val="00637D42"/>
    <w:rsid w:val="00637ED3"/>
    <w:rsid w:val="00637F5F"/>
    <w:rsid w:val="006401C1"/>
    <w:rsid w:val="00640C12"/>
    <w:rsid w:val="00641341"/>
    <w:rsid w:val="006417EF"/>
    <w:rsid w:val="00642E91"/>
    <w:rsid w:val="00643789"/>
    <w:rsid w:val="0064456A"/>
    <w:rsid w:val="006450FE"/>
    <w:rsid w:val="006451AB"/>
    <w:rsid w:val="0064572D"/>
    <w:rsid w:val="00645AD8"/>
    <w:rsid w:val="00646453"/>
    <w:rsid w:val="00646A4B"/>
    <w:rsid w:val="00646EA7"/>
    <w:rsid w:val="00647A9E"/>
    <w:rsid w:val="00647AF1"/>
    <w:rsid w:val="00647E37"/>
    <w:rsid w:val="00647EEA"/>
    <w:rsid w:val="0065040E"/>
    <w:rsid w:val="0065096F"/>
    <w:rsid w:val="00650AA6"/>
    <w:rsid w:val="006511C1"/>
    <w:rsid w:val="00651920"/>
    <w:rsid w:val="0065193D"/>
    <w:rsid w:val="00652104"/>
    <w:rsid w:val="00652D16"/>
    <w:rsid w:val="00653473"/>
    <w:rsid w:val="0065379E"/>
    <w:rsid w:val="00653F84"/>
    <w:rsid w:val="006543B1"/>
    <w:rsid w:val="006546FF"/>
    <w:rsid w:val="00655063"/>
    <w:rsid w:val="006550EA"/>
    <w:rsid w:val="0065580E"/>
    <w:rsid w:val="0065684B"/>
    <w:rsid w:val="00656D98"/>
    <w:rsid w:val="00657156"/>
    <w:rsid w:val="006575CF"/>
    <w:rsid w:val="00660930"/>
    <w:rsid w:val="00662003"/>
    <w:rsid w:val="006631F6"/>
    <w:rsid w:val="006633A7"/>
    <w:rsid w:val="006636F3"/>
    <w:rsid w:val="00663A19"/>
    <w:rsid w:val="00663C3D"/>
    <w:rsid w:val="006640AB"/>
    <w:rsid w:val="006641EC"/>
    <w:rsid w:val="006654A3"/>
    <w:rsid w:val="0066556B"/>
    <w:rsid w:val="00665ED0"/>
    <w:rsid w:val="00666DED"/>
    <w:rsid w:val="00667141"/>
    <w:rsid w:val="00667A0F"/>
    <w:rsid w:val="0067045D"/>
    <w:rsid w:val="00670EB0"/>
    <w:rsid w:val="00670F91"/>
    <w:rsid w:val="006712BC"/>
    <w:rsid w:val="006715E4"/>
    <w:rsid w:val="0067295E"/>
    <w:rsid w:val="00672971"/>
    <w:rsid w:val="00673DEB"/>
    <w:rsid w:val="00673DF9"/>
    <w:rsid w:val="00674373"/>
    <w:rsid w:val="00674740"/>
    <w:rsid w:val="00674912"/>
    <w:rsid w:val="00676363"/>
    <w:rsid w:val="00676435"/>
    <w:rsid w:val="006765C8"/>
    <w:rsid w:val="00676EFB"/>
    <w:rsid w:val="00677206"/>
    <w:rsid w:val="0068032F"/>
    <w:rsid w:val="00681CBE"/>
    <w:rsid w:val="00681DC7"/>
    <w:rsid w:val="00681E02"/>
    <w:rsid w:val="006822AD"/>
    <w:rsid w:val="00682807"/>
    <w:rsid w:val="00682853"/>
    <w:rsid w:val="00684D78"/>
    <w:rsid w:val="00685F41"/>
    <w:rsid w:val="00686BD7"/>
    <w:rsid w:val="00686BDC"/>
    <w:rsid w:val="006871B0"/>
    <w:rsid w:val="00687663"/>
    <w:rsid w:val="00687C5A"/>
    <w:rsid w:val="00690A7A"/>
    <w:rsid w:val="00691054"/>
    <w:rsid w:val="006910AD"/>
    <w:rsid w:val="006912D2"/>
    <w:rsid w:val="0069183F"/>
    <w:rsid w:val="00691DA5"/>
    <w:rsid w:val="00692E08"/>
    <w:rsid w:val="00693950"/>
    <w:rsid w:val="006939C3"/>
    <w:rsid w:val="00694274"/>
    <w:rsid w:val="006943DA"/>
    <w:rsid w:val="00694A9F"/>
    <w:rsid w:val="00694E37"/>
    <w:rsid w:val="006952A6"/>
    <w:rsid w:val="0069542D"/>
    <w:rsid w:val="00695439"/>
    <w:rsid w:val="00695906"/>
    <w:rsid w:val="00696508"/>
    <w:rsid w:val="00696532"/>
    <w:rsid w:val="00696931"/>
    <w:rsid w:val="00697193"/>
    <w:rsid w:val="00697A70"/>
    <w:rsid w:val="00697ABF"/>
    <w:rsid w:val="006A02F4"/>
    <w:rsid w:val="006A07F5"/>
    <w:rsid w:val="006A08D4"/>
    <w:rsid w:val="006A1757"/>
    <w:rsid w:val="006A19E3"/>
    <w:rsid w:val="006A1CF8"/>
    <w:rsid w:val="006A41A1"/>
    <w:rsid w:val="006A4514"/>
    <w:rsid w:val="006A4FBE"/>
    <w:rsid w:val="006A560F"/>
    <w:rsid w:val="006A5E9D"/>
    <w:rsid w:val="006A613E"/>
    <w:rsid w:val="006A638F"/>
    <w:rsid w:val="006A63A6"/>
    <w:rsid w:val="006A6C9D"/>
    <w:rsid w:val="006A7821"/>
    <w:rsid w:val="006A799F"/>
    <w:rsid w:val="006A7A39"/>
    <w:rsid w:val="006A7CE2"/>
    <w:rsid w:val="006B058D"/>
    <w:rsid w:val="006B0B06"/>
    <w:rsid w:val="006B1422"/>
    <w:rsid w:val="006B267E"/>
    <w:rsid w:val="006B28DC"/>
    <w:rsid w:val="006B3055"/>
    <w:rsid w:val="006B30B2"/>
    <w:rsid w:val="006B45AB"/>
    <w:rsid w:val="006B465B"/>
    <w:rsid w:val="006B477E"/>
    <w:rsid w:val="006B5078"/>
    <w:rsid w:val="006B535B"/>
    <w:rsid w:val="006B5627"/>
    <w:rsid w:val="006B5809"/>
    <w:rsid w:val="006B58EB"/>
    <w:rsid w:val="006B5FA0"/>
    <w:rsid w:val="006B6259"/>
    <w:rsid w:val="006B68DA"/>
    <w:rsid w:val="006B6DAD"/>
    <w:rsid w:val="006B7453"/>
    <w:rsid w:val="006B76FA"/>
    <w:rsid w:val="006B78B4"/>
    <w:rsid w:val="006B79BF"/>
    <w:rsid w:val="006C1072"/>
    <w:rsid w:val="006C1488"/>
    <w:rsid w:val="006C2493"/>
    <w:rsid w:val="006C3602"/>
    <w:rsid w:val="006C5395"/>
    <w:rsid w:val="006C7756"/>
    <w:rsid w:val="006C7AA3"/>
    <w:rsid w:val="006D0413"/>
    <w:rsid w:val="006D1080"/>
    <w:rsid w:val="006D1B05"/>
    <w:rsid w:val="006D2DD4"/>
    <w:rsid w:val="006D2EEA"/>
    <w:rsid w:val="006D3DD7"/>
    <w:rsid w:val="006D40BA"/>
    <w:rsid w:val="006D4D73"/>
    <w:rsid w:val="006D56BD"/>
    <w:rsid w:val="006D6B35"/>
    <w:rsid w:val="006D734C"/>
    <w:rsid w:val="006D7704"/>
    <w:rsid w:val="006D7AB8"/>
    <w:rsid w:val="006D7DFF"/>
    <w:rsid w:val="006E0141"/>
    <w:rsid w:val="006E01E0"/>
    <w:rsid w:val="006E06E5"/>
    <w:rsid w:val="006E0F65"/>
    <w:rsid w:val="006E135F"/>
    <w:rsid w:val="006E1435"/>
    <w:rsid w:val="006E18C2"/>
    <w:rsid w:val="006E19B0"/>
    <w:rsid w:val="006E1A63"/>
    <w:rsid w:val="006E1BC0"/>
    <w:rsid w:val="006E1CBD"/>
    <w:rsid w:val="006E1D10"/>
    <w:rsid w:val="006E208D"/>
    <w:rsid w:val="006E2710"/>
    <w:rsid w:val="006E2B82"/>
    <w:rsid w:val="006E428C"/>
    <w:rsid w:val="006E4D55"/>
    <w:rsid w:val="006E5B22"/>
    <w:rsid w:val="006E5BA7"/>
    <w:rsid w:val="006E6FA8"/>
    <w:rsid w:val="006E75BE"/>
    <w:rsid w:val="006F013F"/>
    <w:rsid w:val="006F0319"/>
    <w:rsid w:val="006F0487"/>
    <w:rsid w:val="006F0830"/>
    <w:rsid w:val="006F0F67"/>
    <w:rsid w:val="006F166B"/>
    <w:rsid w:val="006F1864"/>
    <w:rsid w:val="006F1D37"/>
    <w:rsid w:val="006F20A2"/>
    <w:rsid w:val="006F40AF"/>
    <w:rsid w:val="006F4732"/>
    <w:rsid w:val="006F485A"/>
    <w:rsid w:val="006F4D95"/>
    <w:rsid w:val="006F517A"/>
    <w:rsid w:val="006F5A29"/>
    <w:rsid w:val="006F5F0C"/>
    <w:rsid w:val="006F6B19"/>
    <w:rsid w:val="006F6ED9"/>
    <w:rsid w:val="006F7127"/>
    <w:rsid w:val="006F7C7D"/>
    <w:rsid w:val="006F7CA2"/>
    <w:rsid w:val="00700E9B"/>
    <w:rsid w:val="0070131E"/>
    <w:rsid w:val="007015A2"/>
    <w:rsid w:val="00701DC6"/>
    <w:rsid w:val="00701FD2"/>
    <w:rsid w:val="0070213B"/>
    <w:rsid w:val="007033C5"/>
    <w:rsid w:val="007035D0"/>
    <w:rsid w:val="00703A08"/>
    <w:rsid w:val="00703BAF"/>
    <w:rsid w:val="00703CE8"/>
    <w:rsid w:val="00703DB7"/>
    <w:rsid w:val="007043F9"/>
    <w:rsid w:val="007044D1"/>
    <w:rsid w:val="00705248"/>
    <w:rsid w:val="0070558A"/>
    <w:rsid w:val="007056FD"/>
    <w:rsid w:val="0070603E"/>
    <w:rsid w:val="007078B2"/>
    <w:rsid w:val="007100BB"/>
    <w:rsid w:val="00710ED0"/>
    <w:rsid w:val="007111AD"/>
    <w:rsid w:val="007112F5"/>
    <w:rsid w:val="00712397"/>
    <w:rsid w:val="007131D3"/>
    <w:rsid w:val="007136CD"/>
    <w:rsid w:val="00713869"/>
    <w:rsid w:val="00714288"/>
    <w:rsid w:val="007142A4"/>
    <w:rsid w:val="007142B4"/>
    <w:rsid w:val="0071443E"/>
    <w:rsid w:val="007146D9"/>
    <w:rsid w:val="007149CC"/>
    <w:rsid w:val="0071538D"/>
    <w:rsid w:val="00715F03"/>
    <w:rsid w:val="00716321"/>
    <w:rsid w:val="00716542"/>
    <w:rsid w:val="00716B34"/>
    <w:rsid w:val="00717D6F"/>
    <w:rsid w:val="00720E6F"/>
    <w:rsid w:val="00721906"/>
    <w:rsid w:val="00721C1D"/>
    <w:rsid w:val="00721E0F"/>
    <w:rsid w:val="007223D2"/>
    <w:rsid w:val="00722632"/>
    <w:rsid w:val="007229F6"/>
    <w:rsid w:val="00722F68"/>
    <w:rsid w:val="00723035"/>
    <w:rsid w:val="00723CCD"/>
    <w:rsid w:val="00723E05"/>
    <w:rsid w:val="0072418E"/>
    <w:rsid w:val="007248DC"/>
    <w:rsid w:val="00725C71"/>
    <w:rsid w:val="00725EDE"/>
    <w:rsid w:val="007270BB"/>
    <w:rsid w:val="00727150"/>
    <w:rsid w:val="00730013"/>
    <w:rsid w:val="007304B9"/>
    <w:rsid w:val="007312A7"/>
    <w:rsid w:val="00731AF1"/>
    <w:rsid w:val="00732387"/>
    <w:rsid w:val="007327E5"/>
    <w:rsid w:val="007327F6"/>
    <w:rsid w:val="0073294C"/>
    <w:rsid w:val="00732C28"/>
    <w:rsid w:val="00733426"/>
    <w:rsid w:val="00733ABA"/>
    <w:rsid w:val="00733CA5"/>
    <w:rsid w:val="00734A42"/>
    <w:rsid w:val="00734BAD"/>
    <w:rsid w:val="00734FD6"/>
    <w:rsid w:val="00735157"/>
    <w:rsid w:val="00735174"/>
    <w:rsid w:val="00735EF2"/>
    <w:rsid w:val="00736142"/>
    <w:rsid w:val="0073661A"/>
    <w:rsid w:val="0073751A"/>
    <w:rsid w:val="00737DBA"/>
    <w:rsid w:val="0074087E"/>
    <w:rsid w:val="007415CE"/>
    <w:rsid w:val="007416DE"/>
    <w:rsid w:val="00742528"/>
    <w:rsid w:val="00742AB9"/>
    <w:rsid w:val="00742EF0"/>
    <w:rsid w:val="0074373C"/>
    <w:rsid w:val="00743B77"/>
    <w:rsid w:val="007443CD"/>
    <w:rsid w:val="007443E2"/>
    <w:rsid w:val="00744B4C"/>
    <w:rsid w:val="00744CE9"/>
    <w:rsid w:val="00745E60"/>
    <w:rsid w:val="00746CBE"/>
    <w:rsid w:val="00746CF5"/>
    <w:rsid w:val="00747535"/>
    <w:rsid w:val="00747BDC"/>
    <w:rsid w:val="00747D92"/>
    <w:rsid w:val="00747FC4"/>
    <w:rsid w:val="00750003"/>
    <w:rsid w:val="00750126"/>
    <w:rsid w:val="007517F7"/>
    <w:rsid w:val="00751B1F"/>
    <w:rsid w:val="00751E5E"/>
    <w:rsid w:val="00751EA2"/>
    <w:rsid w:val="007524E1"/>
    <w:rsid w:val="0075299D"/>
    <w:rsid w:val="007532D6"/>
    <w:rsid w:val="00753605"/>
    <w:rsid w:val="0075379A"/>
    <w:rsid w:val="0075385A"/>
    <w:rsid w:val="00753B17"/>
    <w:rsid w:val="00755039"/>
    <w:rsid w:val="00755902"/>
    <w:rsid w:val="00755F19"/>
    <w:rsid w:val="007563F8"/>
    <w:rsid w:val="0075716A"/>
    <w:rsid w:val="0075756D"/>
    <w:rsid w:val="00757750"/>
    <w:rsid w:val="00757A03"/>
    <w:rsid w:val="00760434"/>
    <w:rsid w:val="007608E6"/>
    <w:rsid w:val="00760CC0"/>
    <w:rsid w:val="0076120F"/>
    <w:rsid w:val="007625F0"/>
    <w:rsid w:val="00763117"/>
    <w:rsid w:val="0076349D"/>
    <w:rsid w:val="007635E3"/>
    <w:rsid w:val="00763BD8"/>
    <w:rsid w:val="00764172"/>
    <w:rsid w:val="00764F8E"/>
    <w:rsid w:val="00765A93"/>
    <w:rsid w:val="00765B87"/>
    <w:rsid w:val="00766927"/>
    <w:rsid w:val="00766C14"/>
    <w:rsid w:val="00766E3E"/>
    <w:rsid w:val="0077057A"/>
    <w:rsid w:val="00770718"/>
    <w:rsid w:val="00770859"/>
    <w:rsid w:val="0077090D"/>
    <w:rsid w:val="00771174"/>
    <w:rsid w:val="00771D68"/>
    <w:rsid w:val="00771FCC"/>
    <w:rsid w:val="0077216E"/>
    <w:rsid w:val="0077240F"/>
    <w:rsid w:val="007727AE"/>
    <w:rsid w:val="00772D4E"/>
    <w:rsid w:val="00772DE7"/>
    <w:rsid w:val="00773D27"/>
    <w:rsid w:val="00773F83"/>
    <w:rsid w:val="007743F4"/>
    <w:rsid w:val="007746B1"/>
    <w:rsid w:val="00774B9A"/>
    <w:rsid w:val="00774D3B"/>
    <w:rsid w:val="00775952"/>
    <w:rsid w:val="007763BF"/>
    <w:rsid w:val="007769A5"/>
    <w:rsid w:val="007772ED"/>
    <w:rsid w:val="00777AA4"/>
    <w:rsid w:val="00780C8F"/>
    <w:rsid w:val="00780FCF"/>
    <w:rsid w:val="00781E00"/>
    <w:rsid w:val="00781FF3"/>
    <w:rsid w:val="007823EF"/>
    <w:rsid w:val="00782B4E"/>
    <w:rsid w:val="0078330E"/>
    <w:rsid w:val="00783737"/>
    <w:rsid w:val="00783782"/>
    <w:rsid w:val="007838B9"/>
    <w:rsid w:val="007843A8"/>
    <w:rsid w:val="00784581"/>
    <w:rsid w:val="00784813"/>
    <w:rsid w:val="00784960"/>
    <w:rsid w:val="00784B99"/>
    <w:rsid w:val="00784FC8"/>
    <w:rsid w:val="00785048"/>
    <w:rsid w:val="007856B0"/>
    <w:rsid w:val="00786448"/>
    <w:rsid w:val="00786828"/>
    <w:rsid w:val="00786BE2"/>
    <w:rsid w:val="00786CD2"/>
    <w:rsid w:val="00790458"/>
    <w:rsid w:val="00790E73"/>
    <w:rsid w:val="0079114B"/>
    <w:rsid w:val="00791556"/>
    <w:rsid w:val="00791749"/>
    <w:rsid w:val="007917B6"/>
    <w:rsid w:val="007919B2"/>
    <w:rsid w:val="00791C55"/>
    <w:rsid w:val="00792B2E"/>
    <w:rsid w:val="00793D63"/>
    <w:rsid w:val="00793FE6"/>
    <w:rsid w:val="007948F7"/>
    <w:rsid w:val="007949F3"/>
    <w:rsid w:val="00795225"/>
    <w:rsid w:val="00795C4F"/>
    <w:rsid w:val="00795E15"/>
    <w:rsid w:val="00795F01"/>
    <w:rsid w:val="007967DC"/>
    <w:rsid w:val="007A0A05"/>
    <w:rsid w:val="007A0F42"/>
    <w:rsid w:val="007A1661"/>
    <w:rsid w:val="007A1C76"/>
    <w:rsid w:val="007A1D20"/>
    <w:rsid w:val="007A30BD"/>
    <w:rsid w:val="007A39AC"/>
    <w:rsid w:val="007A401A"/>
    <w:rsid w:val="007A54CC"/>
    <w:rsid w:val="007A57D3"/>
    <w:rsid w:val="007A5A28"/>
    <w:rsid w:val="007A6618"/>
    <w:rsid w:val="007A6B6B"/>
    <w:rsid w:val="007A7B5A"/>
    <w:rsid w:val="007B03F3"/>
    <w:rsid w:val="007B0749"/>
    <w:rsid w:val="007B0ACB"/>
    <w:rsid w:val="007B0F79"/>
    <w:rsid w:val="007B102D"/>
    <w:rsid w:val="007B183D"/>
    <w:rsid w:val="007B18E4"/>
    <w:rsid w:val="007B25DF"/>
    <w:rsid w:val="007B2E45"/>
    <w:rsid w:val="007B36C9"/>
    <w:rsid w:val="007B3912"/>
    <w:rsid w:val="007B3DAE"/>
    <w:rsid w:val="007B3F3C"/>
    <w:rsid w:val="007B4572"/>
    <w:rsid w:val="007B5C61"/>
    <w:rsid w:val="007B6EC3"/>
    <w:rsid w:val="007B7B04"/>
    <w:rsid w:val="007B7E96"/>
    <w:rsid w:val="007B7F52"/>
    <w:rsid w:val="007C06AC"/>
    <w:rsid w:val="007C0921"/>
    <w:rsid w:val="007C1105"/>
    <w:rsid w:val="007C1490"/>
    <w:rsid w:val="007C1F6F"/>
    <w:rsid w:val="007C223A"/>
    <w:rsid w:val="007C2323"/>
    <w:rsid w:val="007C29E1"/>
    <w:rsid w:val="007C3445"/>
    <w:rsid w:val="007C384C"/>
    <w:rsid w:val="007C408B"/>
    <w:rsid w:val="007C473C"/>
    <w:rsid w:val="007C4958"/>
    <w:rsid w:val="007C498D"/>
    <w:rsid w:val="007C4C7A"/>
    <w:rsid w:val="007C664A"/>
    <w:rsid w:val="007C6C05"/>
    <w:rsid w:val="007C6D17"/>
    <w:rsid w:val="007C6DF3"/>
    <w:rsid w:val="007C6EAA"/>
    <w:rsid w:val="007C738E"/>
    <w:rsid w:val="007C7FD2"/>
    <w:rsid w:val="007D06BB"/>
    <w:rsid w:val="007D098E"/>
    <w:rsid w:val="007D0AE0"/>
    <w:rsid w:val="007D0D95"/>
    <w:rsid w:val="007D1153"/>
    <w:rsid w:val="007D16D5"/>
    <w:rsid w:val="007D2498"/>
    <w:rsid w:val="007D2976"/>
    <w:rsid w:val="007D2ABF"/>
    <w:rsid w:val="007D2B20"/>
    <w:rsid w:val="007D3FDA"/>
    <w:rsid w:val="007D4B9E"/>
    <w:rsid w:val="007D51FE"/>
    <w:rsid w:val="007D531D"/>
    <w:rsid w:val="007D5396"/>
    <w:rsid w:val="007D5A80"/>
    <w:rsid w:val="007D5D1D"/>
    <w:rsid w:val="007D62B7"/>
    <w:rsid w:val="007D6479"/>
    <w:rsid w:val="007D64A8"/>
    <w:rsid w:val="007D7C71"/>
    <w:rsid w:val="007E07CF"/>
    <w:rsid w:val="007E0B8F"/>
    <w:rsid w:val="007E0DC7"/>
    <w:rsid w:val="007E0E33"/>
    <w:rsid w:val="007E2700"/>
    <w:rsid w:val="007E3486"/>
    <w:rsid w:val="007E3F96"/>
    <w:rsid w:val="007E40F0"/>
    <w:rsid w:val="007E44C2"/>
    <w:rsid w:val="007E48F4"/>
    <w:rsid w:val="007E4A74"/>
    <w:rsid w:val="007E4AD9"/>
    <w:rsid w:val="007F0015"/>
    <w:rsid w:val="007F0288"/>
    <w:rsid w:val="007F05EF"/>
    <w:rsid w:val="007F08A7"/>
    <w:rsid w:val="007F1640"/>
    <w:rsid w:val="007F1B0F"/>
    <w:rsid w:val="007F1BA8"/>
    <w:rsid w:val="007F1BC0"/>
    <w:rsid w:val="007F2DB5"/>
    <w:rsid w:val="007F4E19"/>
    <w:rsid w:val="007F4F04"/>
    <w:rsid w:val="007F52C9"/>
    <w:rsid w:val="007F584E"/>
    <w:rsid w:val="007F5BC1"/>
    <w:rsid w:val="007F6EF1"/>
    <w:rsid w:val="007F7354"/>
    <w:rsid w:val="007F7528"/>
    <w:rsid w:val="007F7611"/>
    <w:rsid w:val="0080028C"/>
    <w:rsid w:val="008009A7"/>
    <w:rsid w:val="00801560"/>
    <w:rsid w:val="008015B4"/>
    <w:rsid w:val="0080218F"/>
    <w:rsid w:val="00802812"/>
    <w:rsid w:val="00802C2C"/>
    <w:rsid w:val="008030A5"/>
    <w:rsid w:val="00803548"/>
    <w:rsid w:val="0080413E"/>
    <w:rsid w:val="0080418F"/>
    <w:rsid w:val="00804228"/>
    <w:rsid w:val="0080450E"/>
    <w:rsid w:val="008052DC"/>
    <w:rsid w:val="00805EF2"/>
    <w:rsid w:val="0080634A"/>
    <w:rsid w:val="0080673A"/>
    <w:rsid w:val="00806A1B"/>
    <w:rsid w:val="00807A2C"/>
    <w:rsid w:val="00810165"/>
    <w:rsid w:val="00810720"/>
    <w:rsid w:val="00810973"/>
    <w:rsid w:val="008116B9"/>
    <w:rsid w:val="00811ACC"/>
    <w:rsid w:val="00811B17"/>
    <w:rsid w:val="0081211C"/>
    <w:rsid w:val="008122D5"/>
    <w:rsid w:val="008124BA"/>
    <w:rsid w:val="0081321A"/>
    <w:rsid w:val="008145A3"/>
    <w:rsid w:val="00814612"/>
    <w:rsid w:val="0081474D"/>
    <w:rsid w:val="00814921"/>
    <w:rsid w:val="00814A92"/>
    <w:rsid w:val="00814D52"/>
    <w:rsid w:val="00814EA1"/>
    <w:rsid w:val="00815400"/>
    <w:rsid w:val="00816372"/>
    <w:rsid w:val="00816443"/>
    <w:rsid w:val="00816846"/>
    <w:rsid w:val="00816A45"/>
    <w:rsid w:val="008172D7"/>
    <w:rsid w:val="00817CB6"/>
    <w:rsid w:val="00820C91"/>
    <w:rsid w:val="00820FC4"/>
    <w:rsid w:val="00821A5B"/>
    <w:rsid w:val="00821BFA"/>
    <w:rsid w:val="00822510"/>
    <w:rsid w:val="008230D6"/>
    <w:rsid w:val="0082336D"/>
    <w:rsid w:val="00823DF1"/>
    <w:rsid w:val="00823E0E"/>
    <w:rsid w:val="00824661"/>
    <w:rsid w:val="008247B9"/>
    <w:rsid w:val="00824B7D"/>
    <w:rsid w:val="00825ADD"/>
    <w:rsid w:val="00826209"/>
    <w:rsid w:val="008262B1"/>
    <w:rsid w:val="00826583"/>
    <w:rsid w:val="00826B42"/>
    <w:rsid w:val="00826B4B"/>
    <w:rsid w:val="008276CD"/>
    <w:rsid w:val="008306D0"/>
    <w:rsid w:val="008307F2"/>
    <w:rsid w:val="00830834"/>
    <w:rsid w:val="00830B92"/>
    <w:rsid w:val="0083101F"/>
    <w:rsid w:val="00831417"/>
    <w:rsid w:val="008314A6"/>
    <w:rsid w:val="00831CD1"/>
    <w:rsid w:val="00833D97"/>
    <w:rsid w:val="00833FEA"/>
    <w:rsid w:val="00835518"/>
    <w:rsid w:val="008358CB"/>
    <w:rsid w:val="00835A7F"/>
    <w:rsid w:val="00836D73"/>
    <w:rsid w:val="00836FF7"/>
    <w:rsid w:val="00837803"/>
    <w:rsid w:val="00837974"/>
    <w:rsid w:val="00840A55"/>
    <w:rsid w:val="00841270"/>
    <w:rsid w:val="008412BE"/>
    <w:rsid w:val="008415BC"/>
    <w:rsid w:val="00841881"/>
    <w:rsid w:val="00842C11"/>
    <w:rsid w:val="00842C19"/>
    <w:rsid w:val="00845098"/>
    <w:rsid w:val="0084521A"/>
    <w:rsid w:val="00845337"/>
    <w:rsid w:val="0084613F"/>
    <w:rsid w:val="0084627B"/>
    <w:rsid w:val="008464F1"/>
    <w:rsid w:val="00846D67"/>
    <w:rsid w:val="0084739A"/>
    <w:rsid w:val="00847F34"/>
    <w:rsid w:val="008500F5"/>
    <w:rsid w:val="008513D5"/>
    <w:rsid w:val="008514F8"/>
    <w:rsid w:val="0085184C"/>
    <w:rsid w:val="0085219E"/>
    <w:rsid w:val="00852F11"/>
    <w:rsid w:val="00853050"/>
    <w:rsid w:val="00854874"/>
    <w:rsid w:val="008549E4"/>
    <w:rsid w:val="008553E3"/>
    <w:rsid w:val="008559C2"/>
    <w:rsid w:val="008567D8"/>
    <w:rsid w:val="00856E05"/>
    <w:rsid w:val="0085717E"/>
    <w:rsid w:val="00857953"/>
    <w:rsid w:val="00860119"/>
    <w:rsid w:val="00860BD4"/>
    <w:rsid w:val="00860C7C"/>
    <w:rsid w:val="00861392"/>
    <w:rsid w:val="00861918"/>
    <w:rsid w:val="00861C06"/>
    <w:rsid w:val="008621DF"/>
    <w:rsid w:val="0086286A"/>
    <w:rsid w:val="008630EE"/>
    <w:rsid w:val="00863C9F"/>
    <w:rsid w:val="00863CA7"/>
    <w:rsid w:val="00863D31"/>
    <w:rsid w:val="008643A6"/>
    <w:rsid w:val="00864C45"/>
    <w:rsid w:val="00864DAC"/>
    <w:rsid w:val="00864E58"/>
    <w:rsid w:val="00866F05"/>
    <w:rsid w:val="00867D8B"/>
    <w:rsid w:val="008712F0"/>
    <w:rsid w:val="008714E0"/>
    <w:rsid w:val="0087181C"/>
    <w:rsid w:val="00872224"/>
    <w:rsid w:val="0087310F"/>
    <w:rsid w:val="008733B0"/>
    <w:rsid w:val="008738B7"/>
    <w:rsid w:val="00874607"/>
    <w:rsid w:val="00874D64"/>
    <w:rsid w:val="00874D82"/>
    <w:rsid w:val="00874E36"/>
    <w:rsid w:val="008754CF"/>
    <w:rsid w:val="00875C05"/>
    <w:rsid w:val="008763C9"/>
    <w:rsid w:val="0087663D"/>
    <w:rsid w:val="00876687"/>
    <w:rsid w:val="0087694C"/>
    <w:rsid w:val="00876CDD"/>
    <w:rsid w:val="00877D10"/>
    <w:rsid w:val="00877D92"/>
    <w:rsid w:val="00880B5F"/>
    <w:rsid w:val="00880DCD"/>
    <w:rsid w:val="0088143E"/>
    <w:rsid w:val="00881EFF"/>
    <w:rsid w:val="00882034"/>
    <w:rsid w:val="00883C60"/>
    <w:rsid w:val="00883F11"/>
    <w:rsid w:val="008842FA"/>
    <w:rsid w:val="008844B7"/>
    <w:rsid w:val="00884702"/>
    <w:rsid w:val="00884815"/>
    <w:rsid w:val="00884A76"/>
    <w:rsid w:val="00884BCE"/>
    <w:rsid w:val="00885C8B"/>
    <w:rsid w:val="008865C9"/>
    <w:rsid w:val="00886E79"/>
    <w:rsid w:val="008879AA"/>
    <w:rsid w:val="00887DB8"/>
    <w:rsid w:val="00887FCE"/>
    <w:rsid w:val="008908ED"/>
    <w:rsid w:val="008917DE"/>
    <w:rsid w:val="00892311"/>
    <w:rsid w:val="00892B24"/>
    <w:rsid w:val="00892C1D"/>
    <w:rsid w:val="008932EB"/>
    <w:rsid w:val="00894156"/>
    <w:rsid w:val="00894309"/>
    <w:rsid w:val="00894BDB"/>
    <w:rsid w:val="00894D6B"/>
    <w:rsid w:val="00894D8A"/>
    <w:rsid w:val="008963AE"/>
    <w:rsid w:val="00896514"/>
    <w:rsid w:val="008968FB"/>
    <w:rsid w:val="00896922"/>
    <w:rsid w:val="008A01A6"/>
    <w:rsid w:val="008A0C96"/>
    <w:rsid w:val="008A10E9"/>
    <w:rsid w:val="008A1228"/>
    <w:rsid w:val="008A14EA"/>
    <w:rsid w:val="008A1621"/>
    <w:rsid w:val="008A1658"/>
    <w:rsid w:val="008A167A"/>
    <w:rsid w:val="008A1FD8"/>
    <w:rsid w:val="008A2E00"/>
    <w:rsid w:val="008A377E"/>
    <w:rsid w:val="008A3C99"/>
    <w:rsid w:val="008A3FAE"/>
    <w:rsid w:val="008A4CCE"/>
    <w:rsid w:val="008A4EB1"/>
    <w:rsid w:val="008A4F0B"/>
    <w:rsid w:val="008A5F9F"/>
    <w:rsid w:val="008A6106"/>
    <w:rsid w:val="008A64C9"/>
    <w:rsid w:val="008B0141"/>
    <w:rsid w:val="008B08C7"/>
    <w:rsid w:val="008B0CE2"/>
    <w:rsid w:val="008B1706"/>
    <w:rsid w:val="008B18FD"/>
    <w:rsid w:val="008B1B1F"/>
    <w:rsid w:val="008B1F1C"/>
    <w:rsid w:val="008B2672"/>
    <w:rsid w:val="008B3C52"/>
    <w:rsid w:val="008B3D5F"/>
    <w:rsid w:val="008B4CFD"/>
    <w:rsid w:val="008B513D"/>
    <w:rsid w:val="008B5415"/>
    <w:rsid w:val="008B5E7B"/>
    <w:rsid w:val="008B608D"/>
    <w:rsid w:val="008B6F1A"/>
    <w:rsid w:val="008B70E8"/>
    <w:rsid w:val="008B7A5C"/>
    <w:rsid w:val="008C012E"/>
    <w:rsid w:val="008C0256"/>
    <w:rsid w:val="008C0C21"/>
    <w:rsid w:val="008C10E2"/>
    <w:rsid w:val="008C19A1"/>
    <w:rsid w:val="008C1A73"/>
    <w:rsid w:val="008C28CD"/>
    <w:rsid w:val="008C2E6B"/>
    <w:rsid w:val="008C2F10"/>
    <w:rsid w:val="008C37CC"/>
    <w:rsid w:val="008C5394"/>
    <w:rsid w:val="008C58AE"/>
    <w:rsid w:val="008C5F51"/>
    <w:rsid w:val="008C5FEF"/>
    <w:rsid w:val="008C6283"/>
    <w:rsid w:val="008C6290"/>
    <w:rsid w:val="008C63DD"/>
    <w:rsid w:val="008C6424"/>
    <w:rsid w:val="008C66FA"/>
    <w:rsid w:val="008C707C"/>
    <w:rsid w:val="008C7416"/>
    <w:rsid w:val="008C7717"/>
    <w:rsid w:val="008D09A2"/>
    <w:rsid w:val="008D0C1C"/>
    <w:rsid w:val="008D0F0A"/>
    <w:rsid w:val="008D11DE"/>
    <w:rsid w:val="008D1E4C"/>
    <w:rsid w:val="008D2277"/>
    <w:rsid w:val="008D3295"/>
    <w:rsid w:val="008D332E"/>
    <w:rsid w:val="008D39B4"/>
    <w:rsid w:val="008D39FB"/>
    <w:rsid w:val="008D3ADF"/>
    <w:rsid w:val="008D5580"/>
    <w:rsid w:val="008D5780"/>
    <w:rsid w:val="008D6761"/>
    <w:rsid w:val="008D7027"/>
    <w:rsid w:val="008D733D"/>
    <w:rsid w:val="008D7CD6"/>
    <w:rsid w:val="008E1D07"/>
    <w:rsid w:val="008E1F32"/>
    <w:rsid w:val="008E2004"/>
    <w:rsid w:val="008E203F"/>
    <w:rsid w:val="008E20EE"/>
    <w:rsid w:val="008E2C52"/>
    <w:rsid w:val="008E35A4"/>
    <w:rsid w:val="008E3712"/>
    <w:rsid w:val="008E3A22"/>
    <w:rsid w:val="008E3A65"/>
    <w:rsid w:val="008E42DE"/>
    <w:rsid w:val="008E45D3"/>
    <w:rsid w:val="008E523F"/>
    <w:rsid w:val="008E613E"/>
    <w:rsid w:val="008E62F5"/>
    <w:rsid w:val="008E6887"/>
    <w:rsid w:val="008E6F47"/>
    <w:rsid w:val="008E770D"/>
    <w:rsid w:val="008F0580"/>
    <w:rsid w:val="008F064E"/>
    <w:rsid w:val="008F0831"/>
    <w:rsid w:val="008F0AEB"/>
    <w:rsid w:val="008F0D22"/>
    <w:rsid w:val="008F205F"/>
    <w:rsid w:val="008F2455"/>
    <w:rsid w:val="008F3128"/>
    <w:rsid w:val="008F34E2"/>
    <w:rsid w:val="008F3BCE"/>
    <w:rsid w:val="008F4916"/>
    <w:rsid w:val="008F65F7"/>
    <w:rsid w:val="008F6A25"/>
    <w:rsid w:val="008F6B87"/>
    <w:rsid w:val="008F6C1D"/>
    <w:rsid w:val="008F6F28"/>
    <w:rsid w:val="008F70D9"/>
    <w:rsid w:val="008F7A82"/>
    <w:rsid w:val="008F7D91"/>
    <w:rsid w:val="009002A8"/>
    <w:rsid w:val="009002DF"/>
    <w:rsid w:val="009002EB"/>
    <w:rsid w:val="0090061C"/>
    <w:rsid w:val="00900F37"/>
    <w:rsid w:val="009012E8"/>
    <w:rsid w:val="0090145F"/>
    <w:rsid w:val="00901CB1"/>
    <w:rsid w:val="00901E07"/>
    <w:rsid w:val="00902038"/>
    <w:rsid w:val="00902308"/>
    <w:rsid w:val="00902497"/>
    <w:rsid w:val="00902B90"/>
    <w:rsid w:val="00902BF4"/>
    <w:rsid w:val="00903113"/>
    <w:rsid w:val="009036FE"/>
    <w:rsid w:val="0090400F"/>
    <w:rsid w:val="009040BE"/>
    <w:rsid w:val="0090439B"/>
    <w:rsid w:val="009047F0"/>
    <w:rsid w:val="0090760A"/>
    <w:rsid w:val="0091005C"/>
    <w:rsid w:val="009110BF"/>
    <w:rsid w:val="00911580"/>
    <w:rsid w:val="00911AD0"/>
    <w:rsid w:val="00912FD2"/>
    <w:rsid w:val="009131A6"/>
    <w:rsid w:val="009136FC"/>
    <w:rsid w:val="00914BA2"/>
    <w:rsid w:val="00915072"/>
    <w:rsid w:val="009151FB"/>
    <w:rsid w:val="009153E8"/>
    <w:rsid w:val="00915845"/>
    <w:rsid w:val="0091632B"/>
    <w:rsid w:val="009167EB"/>
    <w:rsid w:val="00916906"/>
    <w:rsid w:val="00917085"/>
    <w:rsid w:val="00917718"/>
    <w:rsid w:val="00920026"/>
    <w:rsid w:val="009208B1"/>
    <w:rsid w:val="00920CA2"/>
    <w:rsid w:val="009210B1"/>
    <w:rsid w:val="009213D7"/>
    <w:rsid w:val="00921716"/>
    <w:rsid w:val="009235A8"/>
    <w:rsid w:val="00923B84"/>
    <w:rsid w:val="00923F3F"/>
    <w:rsid w:val="00923FC0"/>
    <w:rsid w:val="0092407E"/>
    <w:rsid w:val="0092463B"/>
    <w:rsid w:val="00925516"/>
    <w:rsid w:val="00925D6D"/>
    <w:rsid w:val="00925EE8"/>
    <w:rsid w:val="00925F34"/>
    <w:rsid w:val="00926604"/>
    <w:rsid w:val="00926AD5"/>
    <w:rsid w:val="00926C53"/>
    <w:rsid w:val="00927011"/>
    <w:rsid w:val="00927D1E"/>
    <w:rsid w:val="00930089"/>
    <w:rsid w:val="0093043F"/>
    <w:rsid w:val="00930838"/>
    <w:rsid w:val="00930EF3"/>
    <w:rsid w:val="00931904"/>
    <w:rsid w:val="0093196F"/>
    <w:rsid w:val="00932B70"/>
    <w:rsid w:val="00932D2C"/>
    <w:rsid w:val="009342E6"/>
    <w:rsid w:val="00934612"/>
    <w:rsid w:val="00934F17"/>
    <w:rsid w:val="009350A6"/>
    <w:rsid w:val="00935CCF"/>
    <w:rsid w:val="00935E2F"/>
    <w:rsid w:val="00936880"/>
    <w:rsid w:val="009369A5"/>
    <w:rsid w:val="00936E8D"/>
    <w:rsid w:val="00937342"/>
    <w:rsid w:val="00937533"/>
    <w:rsid w:val="009404A6"/>
    <w:rsid w:val="00940B15"/>
    <w:rsid w:val="00940B5A"/>
    <w:rsid w:val="00940FA1"/>
    <w:rsid w:val="009416CE"/>
    <w:rsid w:val="00942B4A"/>
    <w:rsid w:val="00942F61"/>
    <w:rsid w:val="0094389A"/>
    <w:rsid w:val="00943D17"/>
    <w:rsid w:val="00944AA2"/>
    <w:rsid w:val="00945B8D"/>
    <w:rsid w:val="00945BE6"/>
    <w:rsid w:val="00945FC6"/>
    <w:rsid w:val="00946019"/>
    <w:rsid w:val="00946204"/>
    <w:rsid w:val="00950766"/>
    <w:rsid w:val="00950FC2"/>
    <w:rsid w:val="00951487"/>
    <w:rsid w:val="00951A8D"/>
    <w:rsid w:val="00952AC1"/>
    <w:rsid w:val="009530F7"/>
    <w:rsid w:val="00953769"/>
    <w:rsid w:val="009537ED"/>
    <w:rsid w:val="009539DE"/>
    <w:rsid w:val="00953C93"/>
    <w:rsid w:val="00954038"/>
    <w:rsid w:val="009552A6"/>
    <w:rsid w:val="009552BE"/>
    <w:rsid w:val="0095679A"/>
    <w:rsid w:val="009567CE"/>
    <w:rsid w:val="009568E7"/>
    <w:rsid w:val="00956D20"/>
    <w:rsid w:val="009579EC"/>
    <w:rsid w:val="00957B03"/>
    <w:rsid w:val="0096035C"/>
    <w:rsid w:val="00960F78"/>
    <w:rsid w:val="009614AB"/>
    <w:rsid w:val="009617A5"/>
    <w:rsid w:val="00961ADC"/>
    <w:rsid w:val="00962352"/>
    <w:rsid w:val="0096541C"/>
    <w:rsid w:val="009654E4"/>
    <w:rsid w:val="00966BD2"/>
    <w:rsid w:val="009671C1"/>
    <w:rsid w:val="00967B0C"/>
    <w:rsid w:val="00967C69"/>
    <w:rsid w:val="00967D32"/>
    <w:rsid w:val="009704EC"/>
    <w:rsid w:val="00970635"/>
    <w:rsid w:val="00970903"/>
    <w:rsid w:val="00970D8E"/>
    <w:rsid w:val="009710F3"/>
    <w:rsid w:val="00971B3F"/>
    <w:rsid w:val="00971D0C"/>
    <w:rsid w:val="009721ED"/>
    <w:rsid w:val="00972276"/>
    <w:rsid w:val="009728C9"/>
    <w:rsid w:val="009729E7"/>
    <w:rsid w:val="00972D4A"/>
    <w:rsid w:val="0097487E"/>
    <w:rsid w:val="009751A0"/>
    <w:rsid w:val="00976092"/>
    <w:rsid w:val="00977455"/>
    <w:rsid w:val="0097776D"/>
    <w:rsid w:val="00977DE9"/>
    <w:rsid w:val="00977E95"/>
    <w:rsid w:val="009805B8"/>
    <w:rsid w:val="0098080C"/>
    <w:rsid w:val="00981C82"/>
    <w:rsid w:val="00982293"/>
    <w:rsid w:val="00982838"/>
    <w:rsid w:val="00983563"/>
    <w:rsid w:val="00983BF6"/>
    <w:rsid w:val="00983CCD"/>
    <w:rsid w:val="009841A6"/>
    <w:rsid w:val="00984658"/>
    <w:rsid w:val="00984683"/>
    <w:rsid w:val="00985100"/>
    <w:rsid w:val="00985433"/>
    <w:rsid w:val="00985DC0"/>
    <w:rsid w:val="00985E42"/>
    <w:rsid w:val="00986B48"/>
    <w:rsid w:val="00986E01"/>
    <w:rsid w:val="009873FC"/>
    <w:rsid w:val="009876C3"/>
    <w:rsid w:val="009877F7"/>
    <w:rsid w:val="00990E7C"/>
    <w:rsid w:val="00991B48"/>
    <w:rsid w:val="00992393"/>
    <w:rsid w:val="009926A1"/>
    <w:rsid w:val="00992A65"/>
    <w:rsid w:val="00992E37"/>
    <w:rsid w:val="0099361B"/>
    <w:rsid w:val="00994DCC"/>
    <w:rsid w:val="009966AF"/>
    <w:rsid w:val="00997619"/>
    <w:rsid w:val="00997E08"/>
    <w:rsid w:val="009A00C0"/>
    <w:rsid w:val="009A0CA8"/>
    <w:rsid w:val="009A2319"/>
    <w:rsid w:val="009A2F72"/>
    <w:rsid w:val="009A3CA0"/>
    <w:rsid w:val="009A5045"/>
    <w:rsid w:val="009A5057"/>
    <w:rsid w:val="009A55BF"/>
    <w:rsid w:val="009A5886"/>
    <w:rsid w:val="009A5DB1"/>
    <w:rsid w:val="009A6EC7"/>
    <w:rsid w:val="009A75E0"/>
    <w:rsid w:val="009A7F27"/>
    <w:rsid w:val="009A7F7A"/>
    <w:rsid w:val="009B0710"/>
    <w:rsid w:val="009B1405"/>
    <w:rsid w:val="009B2025"/>
    <w:rsid w:val="009B23A2"/>
    <w:rsid w:val="009B2F42"/>
    <w:rsid w:val="009B3BC8"/>
    <w:rsid w:val="009B44AF"/>
    <w:rsid w:val="009B44DC"/>
    <w:rsid w:val="009B4A1F"/>
    <w:rsid w:val="009B5259"/>
    <w:rsid w:val="009B5F1F"/>
    <w:rsid w:val="009B645E"/>
    <w:rsid w:val="009B64E1"/>
    <w:rsid w:val="009B6607"/>
    <w:rsid w:val="009B6928"/>
    <w:rsid w:val="009B6A73"/>
    <w:rsid w:val="009B6FC2"/>
    <w:rsid w:val="009B7D48"/>
    <w:rsid w:val="009B7FEF"/>
    <w:rsid w:val="009C126F"/>
    <w:rsid w:val="009C1567"/>
    <w:rsid w:val="009C1AE7"/>
    <w:rsid w:val="009C20FE"/>
    <w:rsid w:val="009C26F7"/>
    <w:rsid w:val="009C2821"/>
    <w:rsid w:val="009C307E"/>
    <w:rsid w:val="009C4508"/>
    <w:rsid w:val="009C4EF7"/>
    <w:rsid w:val="009C61F0"/>
    <w:rsid w:val="009D128C"/>
    <w:rsid w:val="009D16AE"/>
    <w:rsid w:val="009D1810"/>
    <w:rsid w:val="009D2450"/>
    <w:rsid w:val="009D252D"/>
    <w:rsid w:val="009D2D76"/>
    <w:rsid w:val="009D3FEF"/>
    <w:rsid w:val="009D4426"/>
    <w:rsid w:val="009D4836"/>
    <w:rsid w:val="009D4C99"/>
    <w:rsid w:val="009D54B6"/>
    <w:rsid w:val="009D54D0"/>
    <w:rsid w:val="009D5B21"/>
    <w:rsid w:val="009D5BEA"/>
    <w:rsid w:val="009D5C96"/>
    <w:rsid w:val="009D7AC7"/>
    <w:rsid w:val="009D7C58"/>
    <w:rsid w:val="009E0E68"/>
    <w:rsid w:val="009E1B44"/>
    <w:rsid w:val="009E1EA5"/>
    <w:rsid w:val="009E246D"/>
    <w:rsid w:val="009E251C"/>
    <w:rsid w:val="009E25B6"/>
    <w:rsid w:val="009E2733"/>
    <w:rsid w:val="009E2F2E"/>
    <w:rsid w:val="009E30B7"/>
    <w:rsid w:val="009E35EB"/>
    <w:rsid w:val="009E4440"/>
    <w:rsid w:val="009E45D4"/>
    <w:rsid w:val="009E4A3A"/>
    <w:rsid w:val="009E52E6"/>
    <w:rsid w:val="009E5B42"/>
    <w:rsid w:val="009E5C69"/>
    <w:rsid w:val="009E6414"/>
    <w:rsid w:val="009E6538"/>
    <w:rsid w:val="009E6CEE"/>
    <w:rsid w:val="009E7737"/>
    <w:rsid w:val="009E7874"/>
    <w:rsid w:val="009E7E28"/>
    <w:rsid w:val="009F1378"/>
    <w:rsid w:val="009F1A99"/>
    <w:rsid w:val="009F1C62"/>
    <w:rsid w:val="009F2326"/>
    <w:rsid w:val="009F28FF"/>
    <w:rsid w:val="009F2AF9"/>
    <w:rsid w:val="009F2B98"/>
    <w:rsid w:val="009F2D5E"/>
    <w:rsid w:val="009F2F38"/>
    <w:rsid w:val="009F4303"/>
    <w:rsid w:val="009F432C"/>
    <w:rsid w:val="009F4FBA"/>
    <w:rsid w:val="009F4FCA"/>
    <w:rsid w:val="009F5B1E"/>
    <w:rsid w:val="009F5CFA"/>
    <w:rsid w:val="009F6E6D"/>
    <w:rsid w:val="009F7455"/>
    <w:rsid w:val="009F77FE"/>
    <w:rsid w:val="009F788E"/>
    <w:rsid w:val="009F7C54"/>
    <w:rsid w:val="009F7CF3"/>
    <w:rsid w:val="00A000B1"/>
    <w:rsid w:val="00A0033A"/>
    <w:rsid w:val="00A00FD8"/>
    <w:rsid w:val="00A015BE"/>
    <w:rsid w:val="00A01C1D"/>
    <w:rsid w:val="00A01DC2"/>
    <w:rsid w:val="00A025C1"/>
    <w:rsid w:val="00A02668"/>
    <w:rsid w:val="00A02873"/>
    <w:rsid w:val="00A0322F"/>
    <w:rsid w:val="00A03408"/>
    <w:rsid w:val="00A03D0C"/>
    <w:rsid w:val="00A04132"/>
    <w:rsid w:val="00A049AA"/>
    <w:rsid w:val="00A05855"/>
    <w:rsid w:val="00A06595"/>
    <w:rsid w:val="00A06DF7"/>
    <w:rsid w:val="00A06F89"/>
    <w:rsid w:val="00A0707E"/>
    <w:rsid w:val="00A0721A"/>
    <w:rsid w:val="00A07A1B"/>
    <w:rsid w:val="00A07FF0"/>
    <w:rsid w:val="00A1053C"/>
    <w:rsid w:val="00A10964"/>
    <w:rsid w:val="00A10FF2"/>
    <w:rsid w:val="00A1143C"/>
    <w:rsid w:val="00A1248C"/>
    <w:rsid w:val="00A12689"/>
    <w:rsid w:val="00A1282C"/>
    <w:rsid w:val="00A13219"/>
    <w:rsid w:val="00A1426A"/>
    <w:rsid w:val="00A14746"/>
    <w:rsid w:val="00A14B64"/>
    <w:rsid w:val="00A15FC6"/>
    <w:rsid w:val="00A1688F"/>
    <w:rsid w:val="00A1689B"/>
    <w:rsid w:val="00A17177"/>
    <w:rsid w:val="00A17250"/>
    <w:rsid w:val="00A201D3"/>
    <w:rsid w:val="00A2078D"/>
    <w:rsid w:val="00A207CB"/>
    <w:rsid w:val="00A20DA7"/>
    <w:rsid w:val="00A20FFB"/>
    <w:rsid w:val="00A21007"/>
    <w:rsid w:val="00A2124C"/>
    <w:rsid w:val="00A2133D"/>
    <w:rsid w:val="00A217C2"/>
    <w:rsid w:val="00A2183B"/>
    <w:rsid w:val="00A225D6"/>
    <w:rsid w:val="00A22818"/>
    <w:rsid w:val="00A22CE7"/>
    <w:rsid w:val="00A2327F"/>
    <w:rsid w:val="00A232C1"/>
    <w:rsid w:val="00A23395"/>
    <w:rsid w:val="00A23924"/>
    <w:rsid w:val="00A23A41"/>
    <w:rsid w:val="00A23DF5"/>
    <w:rsid w:val="00A23EB2"/>
    <w:rsid w:val="00A249E8"/>
    <w:rsid w:val="00A24C88"/>
    <w:rsid w:val="00A25030"/>
    <w:rsid w:val="00A26828"/>
    <w:rsid w:val="00A26BAD"/>
    <w:rsid w:val="00A274D0"/>
    <w:rsid w:val="00A27798"/>
    <w:rsid w:val="00A2785C"/>
    <w:rsid w:val="00A2790A"/>
    <w:rsid w:val="00A30304"/>
    <w:rsid w:val="00A3078E"/>
    <w:rsid w:val="00A30945"/>
    <w:rsid w:val="00A31410"/>
    <w:rsid w:val="00A319F3"/>
    <w:rsid w:val="00A32128"/>
    <w:rsid w:val="00A32C35"/>
    <w:rsid w:val="00A32D1F"/>
    <w:rsid w:val="00A3363F"/>
    <w:rsid w:val="00A33CC6"/>
    <w:rsid w:val="00A34A78"/>
    <w:rsid w:val="00A34C0C"/>
    <w:rsid w:val="00A34D12"/>
    <w:rsid w:val="00A356E3"/>
    <w:rsid w:val="00A35996"/>
    <w:rsid w:val="00A35A06"/>
    <w:rsid w:val="00A360B8"/>
    <w:rsid w:val="00A36140"/>
    <w:rsid w:val="00A368BB"/>
    <w:rsid w:val="00A37330"/>
    <w:rsid w:val="00A37CB3"/>
    <w:rsid w:val="00A37EEC"/>
    <w:rsid w:val="00A407FF"/>
    <w:rsid w:val="00A40972"/>
    <w:rsid w:val="00A420A1"/>
    <w:rsid w:val="00A42120"/>
    <w:rsid w:val="00A4220A"/>
    <w:rsid w:val="00A42415"/>
    <w:rsid w:val="00A42501"/>
    <w:rsid w:val="00A42670"/>
    <w:rsid w:val="00A42C88"/>
    <w:rsid w:val="00A43848"/>
    <w:rsid w:val="00A439CB"/>
    <w:rsid w:val="00A44208"/>
    <w:rsid w:val="00A44576"/>
    <w:rsid w:val="00A44886"/>
    <w:rsid w:val="00A44BDE"/>
    <w:rsid w:val="00A44CA8"/>
    <w:rsid w:val="00A451B6"/>
    <w:rsid w:val="00A4575B"/>
    <w:rsid w:val="00A45B17"/>
    <w:rsid w:val="00A50507"/>
    <w:rsid w:val="00A5080E"/>
    <w:rsid w:val="00A50B42"/>
    <w:rsid w:val="00A50B65"/>
    <w:rsid w:val="00A50DEF"/>
    <w:rsid w:val="00A51B5F"/>
    <w:rsid w:val="00A52844"/>
    <w:rsid w:val="00A5299A"/>
    <w:rsid w:val="00A53381"/>
    <w:rsid w:val="00A537AD"/>
    <w:rsid w:val="00A53B6A"/>
    <w:rsid w:val="00A54249"/>
    <w:rsid w:val="00A547CA"/>
    <w:rsid w:val="00A54A7D"/>
    <w:rsid w:val="00A5584F"/>
    <w:rsid w:val="00A55FC3"/>
    <w:rsid w:val="00A560FE"/>
    <w:rsid w:val="00A56132"/>
    <w:rsid w:val="00A56EB9"/>
    <w:rsid w:val="00A57862"/>
    <w:rsid w:val="00A607A6"/>
    <w:rsid w:val="00A61479"/>
    <w:rsid w:val="00A6162A"/>
    <w:rsid w:val="00A61EC2"/>
    <w:rsid w:val="00A63128"/>
    <w:rsid w:val="00A63A19"/>
    <w:rsid w:val="00A63C74"/>
    <w:rsid w:val="00A64F20"/>
    <w:rsid w:val="00A65338"/>
    <w:rsid w:val="00A66F66"/>
    <w:rsid w:val="00A67375"/>
    <w:rsid w:val="00A703C1"/>
    <w:rsid w:val="00A708D4"/>
    <w:rsid w:val="00A70A6F"/>
    <w:rsid w:val="00A70F24"/>
    <w:rsid w:val="00A71815"/>
    <w:rsid w:val="00A71C5C"/>
    <w:rsid w:val="00A73878"/>
    <w:rsid w:val="00A7437A"/>
    <w:rsid w:val="00A75CF1"/>
    <w:rsid w:val="00A75E14"/>
    <w:rsid w:val="00A76797"/>
    <w:rsid w:val="00A76EC7"/>
    <w:rsid w:val="00A77BB5"/>
    <w:rsid w:val="00A77C83"/>
    <w:rsid w:val="00A77EAC"/>
    <w:rsid w:val="00A807DA"/>
    <w:rsid w:val="00A80B62"/>
    <w:rsid w:val="00A80D02"/>
    <w:rsid w:val="00A80DA1"/>
    <w:rsid w:val="00A81210"/>
    <w:rsid w:val="00A81E02"/>
    <w:rsid w:val="00A82135"/>
    <w:rsid w:val="00A822A4"/>
    <w:rsid w:val="00A82BAC"/>
    <w:rsid w:val="00A830F2"/>
    <w:rsid w:val="00A833E5"/>
    <w:rsid w:val="00A8341F"/>
    <w:rsid w:val="00A83959"/>
    <w:rsid w:val="00A83DC4"/>
    <w:rsid w:val="00A84701"/>
    <w:rsid w:val="00A85F06"/>
    <w:rsid w:val="00A8670D"/>
    <w:rsid w:val="00A86B65"/>
    <w:rsid w:val="00A87B14"/>
    <w:rsid w:val="00A87BAE"/>
    <w:rsid w:val="00A87C71"/>
    <w:rsid w:val="00A87C8E"/>
    <w:rsid w:val="00A90397"/>
    <w:rsid w:val="00A90948"/>
    <w:rsid w:val="00A92434"/>
    <w:rsid w:val="00A92B2A"/>
    <w:rsid w:val="00A9316B"/>
    <w:rsid w:val="00A93E53"/>
    <w:rsid w:val="00A94051"/>
    <w:rsid w:val="00A94349"/>
    <w:rsid w:val="00A94770"/>
    <w:rsid w:val="00A95237"/>
    <w:rsid w:val="00A95BFE"/>
    <w:rsid w:val="00A96135"/>
    <w:rsid w:val="00A96176"/>
    <w:rsid w:val="00A96B94"/>
    <w:rsid w:val="00A97D9D"/>
    <w:rsid w:val="00AA0166"/>
    <w:rsid w:val="00AA01B9"/>
    <w:rsid w:val="00AA02DC"/>
    <w:rsid w:val="00AA089B"/>
    <w:rsid w:val="00AA1492"/>
    <w:rsid w:val="00AA19D4"/>
    <w:rsid w:val="00AA2FDE"/>
    <w:rsid w:val="00AA364D"/>
    <w:rsid w:val="00AA4673"/>
    <w:rsid w:val="00AA561C"/>
    <w:rsid w:val="00AA56DD"/>
    <w:rsid w:val="00AA5765"/>
    <w:rsid w:val="00AA577F"/>
    <w:rsid w:val="00AA5862"/>
    <w:rsid w:val="00AA643E"/>
    <w:rsid w:val="00AA6B25"/>
    <w:rsid w:val="00AA6F4B"/>
    <w:rsid w:val="00AA74B2"/>
    <w:rsid w:val="00AA786E"/>
    <w:rsid w:val="00AA7B02"/>
    <w:rsid w:val="00AB06C2"/>
    <w:rsid w:val="00AB0EEA"/>
    <w:rsid w:val="00AB152A"/>
    <w:rsid w:val="00AB1AAD"/>
    <w:rsid w:val="00AB1DD2"/>
    <w:rsid w:val="00AB268E"/>
    <w:rsid w:val="00AB2706"/>
    <w:rsid w:val="00AB2D11"/>
    <w:rsid w:val="00AB3865"/>
    <w:rsid w:val="00AB40FC"/>
    <w:rsid w:val="00AB4D24"/>
    <w:rsid w:val="00AB4FAE"/>
    <w:rsid w:val="00AB6366"/>
    <w:rsid w:val="00AB637E"/>
    <w:rsid w:val="00AB6785"/>
    <w:rsid w:val="00AB6ADB"/>
    <w:rsid w:val="00AB7D25"/>
    <w:rsid w:val="00AC042B"/>
    <w:rsid w:val="00AC0BA2"/>
    <w:rsid w:val="00AC1120"/>
    <w:rsid w:val="00AC1162"/>
    <w:rsid w:val="00AC16CB"/>
    <w:rsid w:val="00AC1D26"/>
    <w:rsid w:val="00AC20F6"/>
    <w:rsid w:val="00AC2DAD"/>
    <w:rsid w:val="00AC3517"/>
    <w:rsid w:val="00AC3D5E"/>
    <w:rsid w:val="00AC46E7"/>
    <w:rsid w:val="00AC5800"/>
    <w:rsid w:val="00AC5AB4"/>
    <w:rsid w:val="00AC5CA6"/>
    <w:rsid w:val="00AC5D5E"/>
    <w:rsid w:val="00AC71B0"/>
    <w:rsid w:val="00AD02C9"/>
    <w:rsid w:val="00AD0698"/>
    <w:rsid w:val="00AD07F8"/>
    <w:rsid w:val="00AD0D2B"/>
    <w:rsid w:val="00AD0EB2"/>
    <w:rsid w:val="00AD0EBE"/>
    <w:rsid w:val="00AD24BC"/>
    <w:rsid w:val="00AD26E0"/>
    <w:rsid w:val="00AD272B"/>
    <w:rsid w:val="00AD2F32"/>
    <w:rsid w:val="00AD2FFA"/>
    <w:rsid w:val="00AD31C1"/>
    <w:rsid w:val="00AD46B3"/>
    <w:rsid w:val="00AD4D52"/>
    <w:rsid w:val="00AD4DB8"/>
    <w:rsid w:val="00AD5A95"/>
    <w:rsid w:val="00AD5C13"/>
    <w:rsid w:val="00AD63F8"/>
    <w:rsid w:val="00AD6F47"/>
    <w:rsid w:val="00AD705D"/>
    <w:rsid w:val="00AD7371"/>
    <w:rsid w:val="00AD7A6D"/>
    <w:rsid w:val="00AD7F95"/>
    <w:rsid w:val="00AE01BE"/>
    <w:rsid w:val="00AE023A"/>
    <w:rsid w:val="00AE0362"/>
    <w:rsid w:val="00AE07B4"/>
    <w:rsid w:val="00AE0F6C"/>
    <w:rsid w:val="00AE1370"/>
    <w:rsid w:val="00AE1603"/>
    <w:rsid w:val="00AE1834"/>
    <w:rsid w:val="00AE1AEB"/>
    <w:rsid w:val="00AE350B"/>
    <w:rsid w:val="00AE47AF"/>
    <w:rsid w:val="00AE4965"/>
    <w:rsid w:val="00AE52CE"/>
    <w:rsid w:val="00AE5B34"/>
    <w:rsid w:val="00AE5C04"/>
    <w:rsid w:val="00AE5FC9"/>
    <w:rsid w:val="00AE629E"/>
    <w:rsid w:val="00AE6749"/>
    <w:rsid w:val="00AF1222"/>
    <w:rsid w:val="00AF1301"/>
    <w:rsid w:val="00AF152B"/>
    <w:rsid w:val="00AF1D7D"/>
    <w:rsid w:val="00AF1FE3"/>
    <w:rsid w:val="00AF217A"/>
    <w:rsid w:val="00AF234B"/>
    <w:rsid w:val="00AF2936"/>
    <w:rsid w:val="00AF311E"/>
    <w:rsid w:val="00AF3503"/>
    <w:rsid w:val="00AF3B7F"/>
    <w:rsid w:val="00AF3DC2"/>
    <w:rsid w:val="00AF4C56"/>
    <w:rsid w:val="00AF4CB9"/>
    <w:rsid w:val="00AF53B6"/>
    <w:rsid w:val="00AF5D52"/>
    <w:rsid w:val="00AF6406"/>
    <w:rsid w:val="00AF72AA"/>
    <w:rsid w:val="00AF7983"/>
    <w:rsid w:val="00AF7F3A"/>
    <w:rsid w:val="00B000C9"/>
    <w:rsid w:val="00B000FF"/>
    <w:rsid w:val="00B00707"/>
    <w:rsid w:val="00B007BF"/>
    <w:rsid w:val="00B00F70"/>
    <w:rsid w:val="00B01272"/>
    <w:rsid w:val="00B01E9A"/>
    <w:rsid w:val="00B02A34"/>
    <w:rsid w:val="00B02BCF"/>
    <w:rsid w:val="00B02EA2"/>
    <w:rsid w:val="00B038CE"/>
    <w:rsid w:val="00B04073"/>
    <w:rsid w:val="00B04F45"/>
    <w:rsid w:val="00B05A19"/>
    <w:rsid w:val="00B05A70"/>
    <w:rsid w:val="00B062A0"/>
    <w:rsid w:val="00B06324"/>
    <w:rsid w:val="00B064BB"/>
    <w:rsid w:val="00B0676B"/>
    <w:rsid w:val="00B06DF7"/>
    <w:rsid w:val="00B07571"/>
    <w:rsid w:val="00B10019"/>
    <w:rsid w:val="00B10A5A"/>
    <w:rsid w:val="00B1149B"/>
    <w:rsid w:val="00B121BB"/>
    <w:rsid w:val="00B12242"/>
    <w:rsid w:val="00B1268D"/>
    <w:rsid w:val="00B12EA0"/>
    <w:rsid w:val="00B1319F"/>
    <w:rsid w:val="00B13B00"/>
    <w:rsid w:val="00B13B43"/>
    <w:rsid w:val="00B13FE7"/>
    <w:rsid w:val="00B144C5"/>
    <w:rsid w:val="00B14C7F"/>
    <w:rsid w:val="00B152B5"/>
    <w:rsid w:val="00B1589F"/>
    <w:rsid w:val="00B165FB"/>
    <w:rsid w:val="00B17746"/>
    <w:rsid w:val="00B20230"/>
    <w:rsid w:val="00B2023E"/>
    <w:rsid w:val="00B21D8F"/>
    <w:rsid w:val="00B21DBD"/>
    <w:rsid w:val="00B22DF9"/>
    <w:rsid w:val="00B2316E"/>
    <w:rsid w:val="00B231B7"/>
    <w:rsid w:val="00B234F6"/>
    <w:rsid w:val="00B23A89"/>
    <w:rsid w:val="00B24CBD"/>
    <w:rsid w:val="00B254DB"/>
    <w:rsid w:val="00B264A5"/>
    <w:rsid w:val="00B266F2"/>
    <w:rsid w:val="00B269D2"/>
    <w:rsid w:val="00B26A0D"/>
    <w:rsid w:val="00B278A8"/>
    <w:rsid w:val="00B27CAA"/>
    <w:rsid w:val="00B27D98"/>
    <w:rsid w:val="00B27EF4"/>
    <w:rsid w:val="00B3011B"/>
    <w:rsid w:val="00B3035B"/>
    <w:rsid w:val="00B30917"/>
    <w:rsid w:val="00B30A2F"/>
    <w:rsid w:val="00B31095"/>
    <w:rsid w:val="00B316D6"/>
    <w:rsid w:val="00B318BF"/>
    <w:rsid w:val="00B31A9D"/>
    <w:rsid w:val="00B31D5F"/>
    <w:rsid w:val="00B32017"/>
    <w:rsid w:val="00B32357"/>
    <w:rsid w:val="00B32566"/>
    <w:rsid w:val="00B33971"/>
    <w:rsid w:val="00B339D4"/>
    <w:rsid w:val="00B33A67"/>
    <w:rsid w:val="00B33AAF"/>
    <w:rsid w:val="00B33E65"/>
    <w:rsid w:val="00B353A4"/>
    <w:rsid w:val="00B3593D"/>
    <w:rsid w:val="00B36593"/>
    <w:rsid w:val="00B36A68"/>
    <w:rsid w:val="00B36CAE"/>
    <w:rsid w:val="00B36EA0"/>
    <w:rsid w:val="00B3731D"/>
    <w:rsid w:val="00B377EC"/>
    <w:rsid w:val="00B37913"/>
    <w:rsid w:val="00B37D03"/>
    <w:rsid w:val="00B41293"/>
    <w:rsid w:val="00B41963"/>
    <w:rsid w:val="00B41EA0"/>
    <w:rsid w:val="00B421E0"/>
    <w:rsid w:val="00B42770"/>
    <w:rsid w:val="00B42A7E"/>
    <w:rsid w:val="00B42C15"/>
    <w:rsid w:val="00B431A7"/>
    <w:rsid w:val="00B442EB"/>
    <w:rsid w:val="00B44850"/>
    <w:rsid w:val="00B4637C"/>
    <w:rsid w:val="00B46495"/>
    <w:rsid w:val="00B46B39"/>
    <w:rsid w:val="00B4795E"/>
    <w:rsid w:val="00B50227"/>
    <w:rsid w:val="00B50280"/>
    <w:rsid w:val="00B51A31"/>
    <w:rsid w:val="00B51C33"/>
    <w:rsid w:val="00B52B18"/>
    <w:rsid w:val="00B530F8"/>
    <w:rsid w:val="00B53A7C"/>
    <w:rsid w:val="00B53EA3"/>
    <w:rsid w:val="00B540E1"/>
    <w:rsid w:val="00B54B78"/>
    <w:rsid w:val="00B550E3"/>
    <w:rsid w:val="00B563EB"/>
    <w:rsid w:val="00B56DCB"/>
    <w:rsid w:val="00B56F19"/>
    <w:rsid w:val="00B6008C"/>
    <w:rsid w:val="00B605F1"/>
    <w:rsid w:val="00B60904"/>
    <w:rsid w:val="00B61294"/>
    <w:rsid w:val="00B61754"/>
    <w:rsid w:val="00B61DAD"/>
    <w:rsid w:val="00B625C6"/>
    <w:rsid w:val="00B62E51"/>
    <w:rsid w:val="00B62F9B"/>
    <w:rsid w:val="00B63855"/>
    <w:rsid w:val="00B63AF0"/>
    <w:rsid w:val="00B63C5B"/>
    <w:rsid w:val="00B63FC7"/>
    <w:rsid w:val="00B64F65"/>
    <w:rsid w:val="00B64FA7"/>
    <w:rsid w:val="00B65757"/>
    <w:rsid w:val="00B66622"/>
    <w:rsid w:val="00B66899"/>
    <w:rsid w:val="00B66963"/>
    <w:rsid w:val="00B66DAC"/>
    <w:rsid w:val="00B70350"/>
    <w:rsid w:val="00B70429"/>
    <w:rsid w:val="00B70B14"/>
    <w:rsid w:val="00B71042"/>
    <w:rsid w:val="00B71079"/>
    <w:rsid w:val="00B717CC"/>
    <w:rsid w:val="00B7239F"/>
    <w:rsid w:val="00B726AC"/>
    <w:rsid w:val="00B72C8F"/>
    <w:rsid w:val="00B73040"/>
    <w:rsid w:val="00B7306C"/>
    <w:rsid w:val="00B74F5E"/>
    <w:rsid w:val="00B758E6"/>
    <w:rsid w:val="00B75D3A"/>
    <w:rsid w:val="00B7676F"/>
    <w:rsid w:val="00B76AE0"/>
    <w:rsid w:val="00B76C87"/>
    <w:rsid w:val="00B7735D"/>
    <w:rsid w:val="00B77BD4"/>
    <w:rsid w:val="00B80146"/>
    <w:rsid w:val="00B801AE"/>
    <w:rsid w:val="00B80B11"/>
    <w:rsid w:val="00B80B85"/>
    <w:rsid w:val="00B80CE9"/>
    <w:rsid w:val="00B81297"/>
    <w:rsid w:val="00B822D1"/>
    <w:rsid w:val="00B826A0"/>
    <w:rsid w:val="00B84BB5"/>
    <w:rsid w:val="00B853B4"/>
    <w:rsid w:val="00B854D0"/>
    <w:rsid w:val="00B86589"/>
    <w:rsid w:val="00B86F1F"/>
    <w:rsid w:val="00B8706B"/>
    <w:rsid w:val="00B90150"/>
    <w:rsid w:val="00B911A6"/>
    <w:rsid w:val="00B913A4"/>
    <w:rsid w:val="00B91421"/>
    <w:rsid w:val="00B91925"/>
    <w:rsid w:val="00B92111"/>
    <w:rsid w:val="00B929D1"/>
    <w:rsid w:val="00B92F81"/>
    <w:rsid w:val="00B9304D"/>
    <w:rsid w:val="00B9451A"/>
    <w:rsid w:val="00B947A4"/>
    <w:rsid w:val="00B94A97"/>
    <w:rsid w:val="00B94B6B"/>
    <w:rsid w:val="00B95144"/>
    <w:rsid w:val="00B953ED"/>
    <w:rsid w:val="00B95C06"/>
    <w:rsid w:val="00B967B8"/>
    <w:rsid w:val="00B96C59"/>
    <w:rsid w:val="00B96E40"/>
    <w:rsid w:val="00B979A3"/>
    <w:rsid w:val="00B97C03"/>
    <w:rsid w:val="00BA01D9"/>
    <w:rsid w:val="00BA0C9D"/>
    <w:rsid w:val="00BA15E3"/>
    <w:rsid w:val="00BA17A4"/>
    <w:rsid w:val="00BA2015"/>
    <w:rsid w:val="00BA235C"/>
    <w:rsid w:val="00BA2665"/>
    <w:rsid w:val="00BA4851"/>
    <w:rsid w:val="00BA5406"/>
    <w:rsid w:val="00BA542E"/>
    <w:rsid w:val="00BA5FA2"/>
    <w:rsid w:val="00BA6AD6"/>
    <w:rsid w:val="00BA70F4"/>
    <w:rsid w:val="00BA7B02"/>
    <w:rsid w:val="00BA7B84"/>
    <w:rsid w:val="00BB08E5"/>
    <w:rsid w:val="00BB1E7D"/>
    <w:rsid w:val="00BB20F4"/>
    <w:rsid w:val="00BB21AD"/>
    <w:rsid w:val="00BB24F2"/>
    <w:rsid w:val="00BB269C"/>
    <w:rsid w:val="00BB2BB6"/>
    <w:rsid w:val="00BB308B"/>
    <w:rsid w:val="00BB4242"/>
    <w:rsid w:val="00BB46C2"/>
    <w:rsid w:val="00BB4E65"/>
    <w:rsid w:val="00BB57BA"/>
    <w:rsid w:val="00BB6485"/>
    <w:rsid w:val="00BB6641"/>
    <w:rsid w:val="00BB6ACE"/>
    <w:rsid w:val="00BB79C4"/>
    <w:rsid w:val="00BC0158"/>
    <w:rsid w:val="00BC0E7E"/>
    <w:rsid w:val="00BC10CF"/>
    <w:rsid w:val="00BC156F"/>
    <w:rsid w:val="00BC16A5"/>
    <w:rsid w:val="00BC233E"/>
    <w:rsid w:val="00BC39B1"/>
    <w:rsid w:val="00BC3C48"/>
    <w:rsid w:val="00BC3FB7"/>
    <w:rsid w:val="00BC455B"/>
    <w:rsid w:val="00BC5F25"/>
    <w:rsid w:val="00BC680F"/>
    <w:rsid w:val="00BC71FC"/>
    <w:rsid w:val="00BC7BED"/>
    <w:rsid w:val="00BD0909"/>
    <w:rsid w:val="00BD0972"/>
    <w:rsid w:val="00BD0B91"/>
    <w:rsid w:val="00BD1555"/>
    <w:rsid w:val="00BD19C7"/>
    <w:rsid w:val="00BD1D82"/>
    <w:rsid w:val="00BD1FFB"/>
    <w:rsid w:val="00BD2300"/>
    <w:rsid w:val="00BD2F62"/>
    <w:rsid w:val="00BD36B6"/>
    <w:rsid w:val="00BD3E22"/>
    <w:rsid w:val="00BD574C"/>
    <w:rsid w:val="00BD57FA"/>
    <w:rsid w:val="00BD60C4"/>
    <w:rsid w:val="00BD6847"/>
    <w:rsid w:val="00BD6945"/>
    <w:rsid w:val="00BD6F35"/>
    <w:rsid w:val="00BD72BF"/>
    <w:rsid w:val="00BD7D2B"/>
    <w:rsid w:val="00BE002E"/>
    <w:rsid w:val="00BE1A11"/>
    <w:rsid w:val="00BE2D2E"/>
    <w:rsid w:val="00BE2DE3"/>
    <w:rsid w:val="00BE3848"/>
    <w:rsid w:val="00BE4401"/>
    <w:rsid w:val="00BE55EF"/>
    <w:rsid w:val="00BE6005"/>
    <w:rsid w:val="00BE6CBB"/>
    <w:rsid w:val="00BE720A"/>
    <w:rsid w:val="00BE75E5"/>
    <w:rsid w:val="00BE77A2"/>
    <w:rsid w:val="00BE788B"/>
    <w:rsid w:val="00BE7BE5"/>
    <w:rsid w:val="00BF00AA"/>
    <w:rsid w:val="00BF07E4"/>
    <w:rsid w:val="00BF0B2D"/>
    <w:rsid w:val="00BF10AE"/>
    <w:rsid w:val="00BF1659"/>
    <w:rsid w:val="00BF16EB"/>
    <w:rsid w:val="00BF1D48"/>
    <w:rsid w:val="00BF36CC"/>
    <w:rsid w:val="00BF44DB"/>
    <w:rsid w:val="00BF4DC5"/>
    <w:rsid w:val="00BF5642"/>
    <w:rsid w:val="00BF61DB"/>
    <w:rsid w:val="00BF65E2"/>
    <w:rsid w:val="00C006B2"/>
    <w:rsid w:val="00C00A1E"/>
    <w:rsid w:val="00C00BEC"/>
    <w:rsid w:val="00C026E0"/>
    <w:rsid w:val="00C028CC"/>
    <w:rsid w:val="00C02A84"/>
    <w:rsid w:val="00C02E5F"/>
    <w:rsid w:val="00C039AC"/>
    <w:rsid w:val="00C040DE"/>
    <w:rsid w:val="00C04110"/>
    <w:rsid w:val="00C04729"/>
    <w:rsid w:val="00C0473F"/>
    <w:rsid w:val="00C04D7F"/>
    <w:rsid w:val="00C054D8"/>
    <w:rsid w:val="00C059FC"/>
    <w:rsid w:val="00C07016"/>
    <w:rsid w:val="00C075F2"/>
    <w:rsid w:val="00C101E1"/>
    <w:rsid w:val="00C105AD"/>
    <w:rsid w:val="00C10D96"/>
    <w:rsid w:val="00C10DE2"/>
    <w:rsid w:val="00C10DE4"/>
    <w:rsid w:val="00C11FFA"/>
    <w:rsid w:val="00C121F9"/>
    <w:rsid w:val="00C124AB"/>
    <w:rsid w:val="00C12D09"/>
    <w:rsid w:val="00C13111"/>
    <w:rsid w:val="00C13E57"/>
    <w:rsid w:val="00C1428F"/>
    <w:rsid w:val="00C1587D"/>
    <w:rsid w:val="00C158A1"/>
    <w:rsid w:val="00C159C6"/>
    <w:rsid w:val="00C15DD7"/>
    <w:rsid w:val="00C1671D"/>
    <w:rsid w:val="00C175C9"/>
    <w:rsid w:val="00C178D9"/>
    <w:rsid w:val="00C179C7"/>
    <w:rsid w:val="00C17A72"/>
    <w:rsid w:val="00C17F52"/>
    <w:rsid w:val="00C201C1"/>
    <w:rsid w:val="00C20CB5"/>
    <w:rsid w:val="00C20F58"/>
    <w:rsid w:val="00C20FA9"/>
    <w:rsid w:val="00C211D4"/>
    <w:rsid w:val="00C2255E"/>
    <w:rsid w:val="00C23899"/>
    <w:rsid w:val="00C247F0"/>
    <w:rsid w:val="00C24821"/>
    <w:rsid w:val="00C24894"/>
    <w:rsid w:val="00C24C5D"/>
    <w:rsid w:val="00C26738"/>
    <w:rsid w:val="00C2689B"/>
    <w:rsid w:val="00C27039"/>
    <w:rsid w:val="00C27611"/>
    <w:rsid w:val="00C27BBA"/>
    <w:rsid w:val="00C30A2B"/>
    <w:rsid w:val="00C31131"/>
    <w:rsid w:val="00C3125B"/>
    <w:rsid w:val="00C316B5"/>
    <w:rsid w:val="00C32428"/>
    <w:rsid w:val="00C32FAC"/>
    <w:rsid w:val="00C34095"/>
    <w:rsid w:val="00C3530E"/>
    <w:rsid w:val="00C35647"/>
    <w:rsid w:val="00C35848"/>
    <w:rsid w:val="00C361E6"/>
    <w:rsid w:val="00C36663"/>
    <w:rsid w:val="00C37303"/>
    <w:rsid w:val="00C37B2C"/>
    <w:rsid w:val="00C37C8C"/>
    <w:rsid w:val="00C37F77"/>
    <w:rsid w:val="00C409EB"/>
    <w:rsid w:val="00C40BF8"/>
    <w:rsid w:val="00C41100"/>
    <w:rsid w:val="00C412E6"/>
    <w:rsid w:val="00C41759"/>
    <w:rsid w:val="00C41B5C"/>
    <w:rsid w:val="00C422BF"/>
    <w:rsid w:val="00C422FE"/>
    <w:rsid w:val="00C42E67"/>
    <w:rsid w:val="00C438E5"/>
    <w:rsid w:val="00C44B0B"/>
    <w:rsid w:val="00C44E44"/>
    <w:rsid w:val="00C45BC1"/>
    <w:rsid w:val="00C51151"/>
    <w:rsid w:val="00C525E8"/>
    <w:rsid w:val="00C527A5"/>
    <w:rsid w:val="00C52B7E"/>
    <w:rsid w:val="00C52F09"/>
    <w:rsid w:val="00C53644"/>
    <w:rsid w:val="00C537DA"/>
    <w:rsid w:val="00C53BE3"/>
    <w:rsid w:val="00C54DFA"/>
    <w:rsid w:val="00C561C6"/>
    <w:rsid w:val="00C57561"/>
    <w:rsid w:val="00C576A0"/>
    <w:rsid w:val="00C57FE4"/>
    <w:rsid w:val="00C60F6B"/>
    <w:rsid w:val="00C61874"/>
    <w:rsid w:val="00C618A8"/>
    <w:rsid w:val="00C61DEC"/>
    <w:rsid w:val="00C61E38"/>
    <w:rsid w:val="00C61E95"/>
    <w:rsid w:val="00C6243F"/>
    <w:rsid w:val="00C62A0C"/>
    <w:rsid w:val="00C62A86"/>
    <w:rsid w:val="00C62C7D"/>
    <w:rsid w:val="00C6350E"/>
    <w:rsid w:val="00C639DC"/>
    <w:rsid w:val="00C656C9"/>
    <w:rsid w:val="00C65AB2"/>
    <w:rsid w:val="00C65B40"/>
    <w:rsid w:val="00C65CA3"/>
    <w:rsid w:val="00C65F4A"/>
    <w:rsid w:val="00C66CA3"/>
    <w:rsid w:val="00C66D7F"/>
    <w:rsid w:val="00C66D9D"/>
    <w:rsid w:val="00C67809"/>
    <w:rsid w:val="00C70128"/>
    <w:rsid w:val="00C701F5"/>
    <w:rsid w:val="00C70CEC"/>
    <w:rsid w:val="00C70D0B"/>
    <w:rsid w:val="00C719F8"/>
    <w:rsid w:val="00C71F09"/>
    <w:rsid w:val="00C720BC"/>
    <w:rsid w:val="00C730D0"/>
    <w:rsid w:val="00C73339"/>
    <w:rsid w:val="00C73F40"/>
    <w:rsid w:val="00C74519"/>
    <w:rsid w:val="00C74CD4"/>
    <w:rsid w:val="00C75FB8"/>
    <w:rsid w:val="00C76120"/>
    <w:rsid w:val="00C77036"/>
    <w:rsid w:val="00C777D0"/>
    <w:rsid w:val="00C77953"/>
    <w:rsid w:val="00C77D89"/>
    <w:rsid w:val="00C77EB5"/>
    <w:rsid w:val="00C80A51"/>
    <w:rsid w:val="00C80DE2"/>
    <w:rsid w:val="00C80EEA"/>
    <w:rsid w:val="00C81610"/>
    <w:rsid w:val="00C81985"/>
    <w:rsid w:val="00C84326"/>
    <w:rsid w:val="00C8440E"/>
    <w:rsid w:val="00C84801"/>
    <w:rsid w:val="00C84E85"/>
    <w:rsid w:val="00C85124"/>
    <w:rsid w:val="00C86352"/>
    <w:rsid w:val="00C86485"/>
    <w:rsid w:val="00C86763"/>
    <w:rsid w:val="00C8687B"/>
    <w:rsid w:val="00C86972"/>
    <w:rsid w:val="00C86EFC"/>
    <w:rsid w:val="00C87113"/>
    <w:rsid w:val="00C90980"/>
    <w:rsid w:val="00C90EE2"/>
    <w:rsid w:val="00C916B7"/>
    <w:rsid w:val="00C91CD3"/>
    <w:rsid w:val="00C9211C"/>
    <w:rsid w:val="00C9384D"/>
    <w:rsid w:val="00C93EE9"/>
    <w:rsid w:val="00C949AD"/>
    <w:rsid w:val="00C94AD8"/>
    <w:rsid w:val="00C94E4E"/>
    <w:rsid w:val="00C9546D"/>
    <w:rsid w:val="00C9560D"/>
    <w:rsid w:val="00C95EF7"/>
    <w:rsid w:val="00C965A7"/>
    <w:rsid w:val="00CA05E0"/>
    <w:rsid w:val="00CA0647"/>
    <w:rsid w:val="00CA0771"/>
    <w:rsid w:val="00CA08AE"/>
    <w:rsid w:val="00CA12BB"/>
    <w:rsid w:val="00CA237B"/>
    <w:rsid w:val="00CA2BC5"/>
    <w:rsid w:val="00CA2C6E"/>
    <w:rsid w:val="00CA2E7F"/>
    <w:rsid w:val="00CA39E9"/>
    <w:rsid w:val="00CA4F68"/>
    <w:rsid w:val="00CA56B6"/>
    <w:rsid w:val="00CA5792"/>
    <w:rsid w:val="00CA5E95"/>
    <w:rsid w:val="00CA614B"/>
    <w:rsid w:val="00CA6CC9"/>
    <w:rsid w:val="00CA7136"/>
    <w:rsid w:val="00CA714D"/>
    <w:rsid w:val="00CA7813"/>
    <w:rsid w:val="00CA7B38"/>
    <w:rsid w:val="00CA7D10"/>
    <w:rsid w:val="00CB00C3"/>
    <w:rsid w:val="00CB04F3"/>
    <w:rsid w:val="00CB09E6"/>
    <w:rsid w:val="00CB0EC3"/>
    <w:rsid w:val="00CB1277"/>
    <w:rsid w:val="00CB1647"/>
    <w:rsid w:val="00CB1DA5"/>
    <w:rsid w:val="00CB2092"/>
    <w:rsid w:val="00CB22C3"/>
    <w:rsid w:val="00CB24F0"/>
    <w:rsid w:val="00CB2D67"/>
    <w:rsid w:val="00CB30D6"/>
    <w:rsid w:val="00CB319C"/>
    <w:rsid w:val="00CB3330"/>
    <w:rsid w:val="00CB3A91"/>
    <w:rsid w:val="00CB3E2E"/>
    <w:rsid w:val="00CB5085"/>
    <w:rsid w:val="00CB527E"/>
    <w:rsid w:val="00CB5A6C"/>
    <w:rsid w:val="00CB68D9"/>
    <w:rsid w:val="00CB69AF"/>
    <w:rsid w:val="00CB6E0D"/>
    <w:rsid w:val="00CB7100"/>
    <w:rsid w:val="00CB7C3E"/>
    <w:rsid w:val="00CC0707"/>
    <w:rsid w:val="00CC1068"/>
    <w:rsid w:val="00CC206D"/>
    <w:rsid w:val="00CC2851"/>
    <w:rsid w:val="00CC2C78"/>
    <w:rsid w:val="00CC2F34"/>
    <w:rsid w:val="00CC3473"/>
    <w:rsid w:val="00CC39BB"/>
    <w:rsid w:val="00CC44EA"/>
    <w:rsid w:val="00CC4B9C"/>
    <w:rsid w:val="00CC4D67"/>
    <w:rsid w:val="00CC5B1D"/>
    <w:rsid w:val="00CC5B54"/>
    <w:rsid w:val="00CC5FDE"/>
    <w:rsid w:val="00CC6188"/>
    <w:rsid w:val="00CC6561"/>
    <w:rsid w:val="00CC6876"/>
    <w:rsid w:val="00CC6916"/>
    <w:rsid w:val="00CC7244"/>
    <w:rsid w:val="00CD060C"/>
    <w:rsid w:val="00CD1941"/>
    <w:rsid w:val="00CD1EBD"/>
    <w:rsid w:val="00CD2479"/>
    <w:rsid w:val="00CD3492"/>
    <w:rsid w:val="00CD3499"/>
    <w:rsid w:val="00CD3E77"/>
    <w:rsid w:val="00CD56A6"/>
    <w:rsid w:val="00CD63DC"/>
    <w:rsid w:val="00CD65EF"/>
    <w:rsid w:val="00CD669F"/>
    <w:rsid w:val="00CD6B6B"/>
    <w:rsid w:val="00CD6C10"/>
    <w:rsid w:val="00CD6E23"/>
    <w:rsid w:val="00CD6F26"/>
    <w:rsid w:val="00CD70CF"/>
    <w:rsid w:val="00CD7CC4"/>
    <w:rsid w:val="00CE0228"/>
    <w:rsid w:val="00CE07E3"/>
    <w:rsid w:val="00CE0C3E"/>
    <w:rsid w:val="00CE0E9C"/>
    <w:rsid w:val="00CE20C3"/>
    <w:rsid w:val="00CE25E5"/>
    <w:rsid w:val="00CE266E"/>
    <w:rsid w:val="00CE2EF6"/>
    <w:rsid w:val="00CE3632"/>
    <w:rsid w:val="00CE3AA6"/>
    <w:rsid w:val="00CE3B2A"/>
    <w:rsid w:val="00CE3BCF"/>
    <w:rsid w:val="00CE4132"/>
    <w:rsid w:val="00CE5055"/>
    <w:rsid w:val="00CE53F8"/>
    <w:rsid w:val="00CE641D"/>
    <w:rsid w:val="00CE6C9F"/>
    <w:rsid w:val="00CE6EC4"/>
    <w:rsid w:val="00CE750B"/>
    <w:rsid w:val="00CE79D0"/>
    <w:rsid w:val="00CE7B9B"/>
    <w:rsid w:val="00CF03C7"/>
    <w:rsid w:val="00CF0B92"/>
    <w:rsid w:val="00CF18A2"/>
    <w:rsid w:val="00CF1FB2"/>
    <w:rsid w:val="00CF238E"/>
    <w:rsid w:val="00CF31AC"/>
    <w:rsid w:val="00CF560D"/>
    <w:rsid w:val="00CF683D"/>
    <w:rsid w:val="00CF6B3B"/>
    <w:rsid w:val="00CF7CFE"/>
    <w:rsid w:val="00CF7FE3"/>
    <w:rsid w:val="00D01282"/>
    <w:rsid w:val="00D01AD2"/>
    <w:rsid w:val="00D01F14"/>
    <w:rsid w:val="00D0263A"/>
    <w:rsid w:val="00D037CC"/>
    <w:rsid w:val="00D0403F"/>
    <w:rsid w:val="00D05FDA"/>
    <w:rsid w:val="00D067DE"/>
    <w:rsid w:val="00D06E31"/>
    <w:rsid w:val="00D07813"/>
    <w:rsid w:val="00D10045"/>
    <w:rsid w:val="00D10307"/>
    <w:rsid w:val="00D106F8"/>
    <w:rsid w:val="00D10BDC"/>
    <w:rsid w:val="00D119C7"/>
    <w:rsid w:val="00D11D8B"/>
    <w:rsid w:val="00D12225"/>
    <w:rsid w:val="00D14850"/>
    <w:rsid w:val="00D15599"/>
    <w:rsid w:val="00D15941"/>
    <w:rsid w:val="00D16A10"/>
    <w:rsid w:val="00D16D17"/>
    <w:rsid w:val="00D17C6B"/>
    <w:rsid w:val="00D20087"/>
    <w:rsid w:val="00D206CE"/>
    <w:rsid w:val="00D20CF4"/>
    <w:rsid w:val="00D20EAB"/>
    <w:rsid w:val="00D21231"/>
    <w:rsid w:val="00D212EA"/>
    <w:rsid w:val="00D21CFB"/>
    <w:rsid w:val="00D21CFC"/>
    <w:rsid w:val="00D220B9"/>
    <w:rsid w:val="00D224A9"/>
    <w:rsid w:val="00D22E78"/>
    <w:rsid w:val="00D23061"/>
    <w:rsid w:val="00D233A6"/>
    <w:rsid w:val="00D2569B"/>
    <w:rsid w:val="00D27721"/>
    <w:rsid w:val="00D27F9C"/>
    <w:rsid w:val="00D300A3"/>
    <w:rsid w:val="00D30107"/>
    <w:rsid w:val="00D31302"/>
    <w:rsid w:val="00D31D06"/>
    <w:rsid w:val="00D32165"/>
    <w:rsid w:val="00D32214"/>
    <w:rsid w:val="00D3233D"/>
    <w:rsid w:val="00D324F8"/>
    <w:rsid w:val="00D3293F"/>
    <w:rsid w:val="00D32A35"/>
    <w:rsid w:val="00D33BAD"/>
    <w:rsid w:val="00D3471B"/>
    <w:rsid w:val="00D35322"/>
    <w:rsid w:val="00D36918"/>
    <w:rsid w:val="00D36BFD"/>
    <w:rsid w:val="00D3713D"/>
    <w:rsid w:val="00D37398"/>
    <w:rsid w:val="00D37556"/>
    <w:rsid w:val="00D37B43"/>
    <w:rsid w:val="00D4132F"/>
    <w:rsid w:val="00D42894"/>
    <w:rsid w:val="00D42CCA"/>
    <w:rsid w:val="00D42DAB"/>
    <w:rsid w:val="00D42E78"/>
    <w:rsid w:val="00D4321D"/>
    <w:rsid w:val="00D446F1"/>
    <w:rsid w:val="00D457FB"/>
    <w:rsid w:val="00D45960"/>
    <w:rsid w:val="00D463DF"/>
    <w:rsid w:val="00D47372"/>
    <w:rsid w:val="00D476CD"/>
    <w:rsid w:val="00D4775B"/>
    <w:rsid w:val="00D50774"/>
    <w:rsid w:val="00D50E70"/>
    <w:rsid w:val="00D5102E"/>
    <w:rsid w:val="00D5151C"/>
    <w:rsid w:val="00D51C3F"/>
    <w:rsid w:val="00D52777"/>
    <w:rsid w:val="00D528F3"/>
    <w:rsid w:val="00D52C41"/>
    <w:rsid w:val="00D53DC0"/>
    <w:rsid w:val="00D53FF7"/>
    <w:rsid w:val="00D552A0"/>
    <w:rsid w:val="00D5565E"/>
    <w:rsid w:val="00D556EF"/>
    <w:rsid w:val="00D55727"/>
    <w:rsid w:val="00D55A1F"/>
    <w:rsid w:val="00D55D10"/>
    <w:rsid w:val="00D55E87"/>
    <w:rsid w:val="00D55F24"/>
    <w:rsid w:val="00D57BB1"/>
    <w:rsid w:val="00D603A7"/>
    <w:rsid w:val="00D60479"/>
    <w:rsid w:val="00D609AF"/>
    <w:rsid w:val="00D60A42"/>
    <w:rsid w:val="00D60E12"/>
    <w:rsid w:val="00D61574"/>
    <w:rsid w:val="00D61C7B"/>
    <w:rsid w:val="00D62C18"/>
    <w:rsid w:val="00D62D41"/>
    <w:rsid w:val="00D62EE6"/>
    <w:rsid w:val="00D63027"/>
    <w:rsid w:val="00D6384C"/>
    <w:rsid w:val="00D638B9"/>
    <w:rsid w:val="00D63C47"/>
    <w:rsid w:val="00D64AC0"/>
    <w:rsid w:val="00D65411"/>
    <w:rsid w:val="00D661C5"/>
    <w:rsid w:val="00D66AD5"/>
    <w:rsid w:val="00D66BC2"/>
    <w:rsid w:val="00D66BC7"/>
    <w:rsid w:val="00D675A8"/>
    <w:rsid w:val="00D67F14"/>
    <w:rsid w:val="00D704D4"/>
    <w:rsid w:val="00D7094F"/>
    <w:rsid w:val="00D70E34"/>
    <w:rsid w:val="00D735E2"/>
    <w:rsid w:val="00D742B2"/>
    <w:rsid w:val="00D75AE4"/>
    <w:rsid w:val="00D75D36"/>
    <w:rsid w:val="00D76AE3"/>
    <w:rsid w:val="00D7726E"/>
    <w:rsid w:val="00D773E8"/>
    <w:rsid w:val="00D77700"/>
    <w:rsid w:val="00D80FF0"/>
    <w:rsid w:val="00D81507"/>
    <w:rsid w:val="00D824AE"/>
    <w:rsid w:val="00D82EA4"/>
    <w:rsid w:val="00D83786"/>
    <w:rsid w:val="00D837E7"/>
    <w:rsid w:val="00D838AD"/>
    <w:rsid w:val="00D83F8C"/>
    <w:rsid w:val="00D840B5"/>
    <w:rsid w:val="00D84574"/>
    <w:rsid w:val="00D84B70"/>
    <w:rsid w:val="00D84CA6"/>
    <w:rsid w:val="00D85747"/>
    <w:rsid w:val="00D85ABF"/>
    <w:rsid w:val="00D85DF7"/>
    <w:rsid w:val="00D85FFF"/>
    <w:rsid w:val="00D87E1E"/>
    <w:rsid w:val="00D87F2E"/>
    <w:rsid w:val="00D91671"/>
    <w:rsid w:val="00D93329"/>
    <w:rsid w:val="00D93A05"/>
    <w:rsid w:val="00D93A78"/>
    <w:rsid w:val="00D93B70"/>
    <w:rsid w:val="00D9424E"/>
    <w:rsid w:val="00D95502"/>
    <w:rsid w:val="00D95CA3"/>
    <w:rsid w:val="00D95CC1"/>
    <w:rsid w:val="00D96639"/>
    <w:rsid w:val="00D96742"/>
    <w:rsid w:val="00D96D14"/>
    <w:rsid w:val="00D96E92"/>
    <w:rsid w:val="00D97210"/>
    <w:rsid w:val="00DA00D6"/>
    <w:rsid w:val="00DA041B"/>
    <w:rsid w:val="00DA0867"/>
    <w:rsid w:val="00DA1B54"/>
    <w:rsid w:val="00DA2BD9"/>
    <w:rsid w:val="00DA2D25"/>
    <w:rsid w:val="00DA3686"/>
    <w:rsid w:val="00DA3846"/>
    <w:rsid w:val="00DA3A76"/>
    <w:rsid w:val="00DA4118"/>
    <w:rsid w:val="00DA4940"/>
    <w:rsid w:val="00DA4C90"/>
    <w:rsid w:val="00DA55F5"/>
    <w:rsid w:val="00DA5A68"/>
    <w:rsid w:val="00DA5C48"/>
    <w:rsid w:val="00DA60E8"/>
    <w:rsid w:val="00DA63E7"/>
    <w:rsid w:val="00DA6A8C"/>
    <w:rsid w:val="00DA75A8"/>
    <w:rsid w:val="00DB0A09"/>
    <w:rsid w:val="00DB0F8D"/>
    <w:rsid w:val="00DB14B4"/>
    <w:rsid w:val="00DB1BB9"/>
    <w:rsid w:val="00DB2698"/>
    <w:rsid w:val="00DB313D"/>
    <w:rsid w:val="00DB3EC4"/>
    <w:rsid w:val="00DB409F"/>
    <w:rsid w:val="00DB4B2E"/>
    <w:rsid w:val="00DB4D79"/>
    <w:rsid w:val="00DB576C"/>
    <w:rsid w:val="00DB645F"/>
    <w:rsid w:val="00DB6987"/>
    <w:rsid w:val="00DB6C39"/>
    <w:rsid w:val="00DB6D7A"/>
    <w:rsid w:val="00DB6EAE"/>
    <w:rsid w:val="00DB761D"/>
    <w:rsid w:val="00DB7BE9"/>
    <w:rsid w:val="00DC0321"/>
    <w:rsid w:val="00DC05FB"/>
    <w:rsid w:val="00DC07BD"/>
    <w:rsid w:val="00DC0873"/>
    <w:rsid w:val="00DC08FC"/>
    <w:rsid w:val="00DC1320"/>
    <w:rsid w:val="00DC1FAB"/>
    <w:rsid w:val="00DC26BE"/>
    <w:rsid w:val="00DC3AB8"/>
    <w:rsid w:val="00DC3D55"/>
    <w:rsid w:val="00DC3D8F"/>
    <w:rsid w:val="00DC43B1"/>
    <w:rsid w:val="00DC460B"/>
    <w:rsid w:val="00DC464F"/>
    <w:rsid w:val="00DC56D4"/>
    <w:rsid w:val="00DC5BEE"/>
    <w:rsid w:val="00DC5FCE"/>
    <w:rsid w:val="00DC6C86"/>
    <w:rsid w:val="00DC7224"/>
    <w:rsid w:val="00DC7AEA"/>
    <w:rsid w:val="00DD0E7C"/>
    <w:rsid w:val="00DD13B1"/>
    <w:rsid w:val="00DD186D"/>
    <w:rsid w:val="00DD19E1"/>
    <w:rsid w:val="00DD28BD"/>
    <w:rsid w:val="00DD2FED"/>
    <w:rsid w:val="00DD4533"/>
    <w:rsid w:val="00DD4714"/>
    <w:rsid w:val="00DD47A5"/>
    <w:rsid w:val="00DD4E67"/>
    <w:rsid w:val="00DD4EE2"/>
    <w:rsid w:val="00DD4EFE"/>
    <w:rsid w:val="00DD5C94"/>
    <w:rsid w:val="00DD663F"/>
    <w:rsid w:val="00DD6A49"/>
    <w:rsid w:val="00DE037E"/>
    <w:rsid w:val="00DE0743"/>
    <w:rsid w:val="00DE0972"/>
    <w:rsid w:val="00DE0EA6"/>
    <w:rsid w:val="00DE12B5"/>
    <w:rsid w:val="00DE1435"/>
    <w:rsid w:val="00DE2663"/>
    <w:rsid w:val="00DE2F3A"/>
    <w:rsid w:val="00DE3496"/>
    <w:rsid w:val="00DE3FF0"/>
    <w:rsid w:val="00DE4E03"/>
    <w:rsid w:val="00DE508B"/>
    <w:rsid w:val="00DE5109"/>
    <w:rsid w:val="00DE566E"/>
    <w:rsid w:val="00DE5691"/>
    <w:rsid w:val="00DE57FC"/>
    <w:rsid w:val="00DE68FD"/>
    <w:rsid w:val="00DE6E2C"/>
    <w:rsid w:val="00DE7D0B"/>
    <w:rsid w:val="00DF03F6"/>
    <w:rsid w:val="00DF0CCF"/>
    <w:rsid w:val="00DF1295"/>
    <w:rsid w:val="00DF12B6"/>
    <w:rsid w:val="00DF1E7E"/>
    <w:rsid w:val="00DF2376"/>
    <w:rsid w:val="00DF2E5A"/>
    <w:rsid w:val="00DF3444"/>
    <w:rsid w:val="00DF38F7"/>
    <w:rsid w:val="00DF4668"/>
    <w:rsid w:val="00DF4EEC"/>
    <w:rsid w:val="00DF58D9"/>
    <w:rsid w:val="00DF6B2F"/>
    <w:rsid w:val="00DF701C"/>
    <w:rsid w:val="00DF7671"/>
    <w:rsid w:val="00DF7B81"/>
    <w:rsid w:val="00E000E2"/>
    <w:rsid w:val="00E001D2"/>
    <w:rsid w:val="00E003E8"/>
    <w:rsid w:val="00E0042B"/>
    <w:rsid w:val="00E00462"/>
    <w:rsid w:val="00E00471"/>
    <w:rsid w:val="00E00754"/>
    <w:rsid w:val="00E00EF8"/>
    <w:rsid w:val="00E010B6"/>
    <w:rsid w:val="00E02439"/>
    <w:rsid w:val="00E03C4A"/>
    <w:rsid w:val="00E03F55"/>
    <w:rsid w:val="00E04D8E"/>
    <w:rsid w:val="00E05696"/>
    <w:rsid w:val="00E05ACF"/>
    <w:rsid w:val="00E06692"/>
    <w:rsid w:val="00E0672B"/>
    <w:rsid w:val="00E0696F"/>
    <w:rsid w:val="00E06B16"/>
    <w:rsid w:val="00E06CA8"/>
    <w:rsid w:val="00E06E1B"/>
    <w:rsid w:val="00E07636"/>
    <w:rsid w:val="00E07828"/>
    <w:rsid w:val="00E0791A"/>
    <w:rsid w:val="00E07C9F"/>
    <w:rsid w:val="00E07D63"/>
    <w:rsid w:val="00E07F1F"/>
    <w:rsid w:val="00E10178"/>
    <w:rsid w:val="00E107CB"/>
    <w:rsid w:val="00E1249D"/>
    <w:rsid w:val="00E1367C"/>
    <w:rsid w:val="00E14144"/>
    <w:rsid w:val="00E1686F"/>
    <w:rsid w:val="00E16B16"/>
    <w:rsid w:val="00E172AC"/>
    <w:rsid w:val="00E17867"/>
    <w:rsid w:val="00E17C5F"/>
    <w:rsid w:val="00E17D0F"/>
    <w:rsid w:val="00E21445"/>
    <w:rsid w:val="00E216DC"/>
    <w:rsid w:val="00E219DE"/>
    <w:rsid w:val="00E2213C"/>
    <w:rsid w:val="00E2220F"/>
    <w:rsid w:val="00E2322E"/>
    <w:rsid w:val="00E24752"/>
    <w:rsid w:val="00E26149"/>
    <w:rsid w:val="00E26B40"/>
    <w:rsid w:val="00E271C9"/>
    <w:rsid w:val="00E2771F"/>
    <w:rsid w:val="00E27A61"/>
    <w:rsid w:val="00E27AE6"/>
    <w:rsid w:val="00E30414"/>
    <w:rsid w:val="00E30597"/>
    <w:rsid w:val="00E31FE9"/>
    <w:rsid w:val="00E32D84"/>
    <w:rsid w:val="00E3426E"/>
    <w:rsid w:val="00E343AD"/>
    <w:rsid w:val="00E34DE3"/>
    <w:rsid w:val="00E3599D"/>
    <w:rsid w:val="00E35DDA"/>
    <w:rsid w:val="00E35E0E"/>
    <w:rsid w:val="00E366EF"/>
    <w:rsid w:val="00E36845"/>
    <w:rsid w:val="00E36973"/>
    <w:rsid w:val="00E36EC2"/>
    <w:rsid w:val="00E3714D"/>
    <w:rsid w:val="00E37227"/>
    <w:rsid w:val="00E37BB3"/>
    <w:rsid w:val="00E404AC"/>
    <w:rsid w:val="00E40534"/>
    <w:rsid w:val="00E40B4A"/>
    <w:rsid w:val="00E40E70"/>
    <w:rsid w:val="00E40F7A"/>
    <w:rsid w:val="00E41045"/>
    <w:rsid w:val="00E41D45"/>
    <w:rsid w:val="00E41D62"/>
    <w:rsid w:val="00E42721"/>
    <w:rsid w:val="00E4276F"/>
    <w:rsid w:val="00E42C2E"/>
    <w:rsid w:val="00E43578"/>
    <w:rsid w:val="00E43D84"/>
    <w:rsid w:val="00E43EF3"/>
    <w:rsid w:val="00E43EF4"/>
    <w:rsid w:val="00E4410F"/>
    <w:rsid w:val="00E44BF6"/>
    <w:rsid w:val="00E44CB2"/>
    <w:rsid w:val="00E44E92"/>
    <w:rsid w:val="00E4539E"/>
    <w:rsid w:val="00E45B32"/>
    <w:rsid w:val="00E45BFD"/>
    <w:rsid w:val="00E45DBD"/>
    <w:rsid w:val="00E4666F"/>
    <w:rsid w:val="00E47242"/>
    <w:rsid w:val="00E475A8"/>
    <w:rsid w:val="00E4771D"/>
    <w:rsid w:val="00E47820"/>
    <w:rsid w:val="00E50137"/>
    <w:rsid w:val="00E50CE1"/>
    <w:rsid w:val="00E52513"/>
    <w:rsid w:val="00E52562"/>
    <w:rsid w:val="00E527D2"/>
    <w:rsid w:val="00E533F3"/>
    <w:rsid w:val="00E53A30"/>
    <w:rsid w:val="00E54285"/>
    <w:rsid w:val="00E543B0"/>
    <w:rsid w:val="00E5445E"/>
    <w:rsid w:val="00E548B3"/>
    <w:rsid w:val="00E55246"/>
    <w:rsid w:val="00E55813"/>
    <w:rsid w:val="00E565FC"/>
    <w:rsid w:val="00E571B1"/>
    <w:rsid w:val="00E60746"/>
    <w:rsid w:val="00E60FC4"/>
    <w:rsid w:val="00E6188E"/>
    <w:rsid w:val="00E62A53"/>
    <w:rsid w:val="00E63434"/>
    <w:rsid w:val="00E64C94"/>
    <w:rsid w:val="00E64CA8"/>
    <w:rsid w:val="00E64D15"/>
    <w:rsid w:val="00E663A7"/>
    <w:rsid w:val="00E6657F"/>
    <w:rsid w:val="00E66AF3"/>
    <w:rsid w:val="00E67072"/>
    <w:rsid w:val="00E676E4"/>
    <w:rsid w:val="00E67D83"/>
    <w:rsid w:val="00E71BAC"/>
    <w:rsid w:val="00E722B7"/>
    <w:rsid w:val="00E72508"/>
    <w:rsid w:val="00E733F8"/>
    <w:rsid w:val="00E73A83"/>
    <w:rsid w:val="00E73ECC"/>
    <w:rsid w:val="00E7436C"/>
    <w:rsid w:val="00E75EB5"/>
    <w:rsid w:val="00E76391"/>
    <w:rsid w:val="00E76768"/>
    <w:rsid w:val="00E775B2"/>
    <w:rsid w:val="00E809A4"/>
    <w:rsid w:val="00E816F3"/>
    <w:rsid w:val="00E81E13"/>
    <w:rsid w:val="00E8280E"/>
    <w:rsid w:val="00E83489"/>
    <w:rsid w:val="00E84076"/>
    <w:rsid w:val="00E843F9"/>
    <w:rsid w:val="00E84684"/>
    <w:rsid w:val="00E84779"/>
    <w:rsid w:val="00E84E55"/>
    <w:rsid w:val="00E85213"/>
    <w:rsid w:val="00E85B86"/>
    <w:rsid w:val="00E85BE5"/>
    <w:rsid w:val="00E86B6B"/>
    <w:rsid w:val="00E87840"/>
    <w:rsid w:val="00E87D60"/>
    <w:rsid w:val="00E908BD"/>
    <w:rsid w:val="00E90ED0"/>
    <w:rsid w:val="00E914DC"/>
    <w:rsid w:val="00E91958"/>
    <w:rsid w:val="00E9214F"/>
    <w:rsid w:val="00E9221E"/>
    <w:rsid w:val="00E923B0"/>
    <w:rsid w:val="00E929A0"/>
    <w:rsid w:val="00E934FF"/>
    <w:rsid w:val="00E93BD8"/>
    <w:rsid w:val="00E94A20"/>
    <w:rsid w:val="00E952EB"/>
    <w:rsid w:val="00E95665"/>
    <w:rsid w:val="00E96085"/>
    <w:rsid w:val="00E961C5"/>
    <w:rsid w:val="00E96702"/>
    <w:rsid w:val="00E97832"/>
    <w:rsid w:val="00EA0877"/>
    <w:rsid w:val="00EA09E1"/>
    <w:rsid w:val="00EA119C"/>
    <w:rsid w:val="00EA2A55"/>
    <w:rsid w:val="00EA30AD"/>
    <w:rsid w:val="00EA315B"/>
    <w:rsid w:val="00EA3A25"/>
    <w:rsid w:val="00EA498A"/>
    <w:rsid w:val="00EA6224"/>
    <w:rsid w:val="00EA686C"/>
    <w:rsid w:val="00EA6989"/>
    <w:rsid w:val="00EA7D9E"/>
    <w:rsid w:val="00EB0444"/>
    <w:rsid w:val="00EB0FA1"/>
    <w:rsid w:val="00EB1420"/>
    <w:rsid w:val="00EB1A76"/>
    <w:rsid w:val="00EB2017"/>
    <w:rsid w:val="00EB255F"/>
    <w:rsid w:val="00EB259C"/>
    <w:rsid w:val="00EB2774"/>
    <w:rsid w:val="00EB2FCF"/>
    <w:rsid w:val="00EB3965"/>
    <w:rsid w:val="00EB39EA"/>
    <w:rsid w:val="00EB39ED"/>
    <w:rsid w:val="00EB3D3C"/>
    <w:rsid w:val="00EB4859"/>
    <w:rsid w:val="00EB48FF"/>
    <w:rsid w:val="00EB501A"/>
    <w:rsid w:val="00EB5479"/>
    <w:rsid w:val="00EB596C"/>
    <w:rsid w:val="00EB598E"/>
    <w:rsid w:val="00EB5EB2"/>
    <w:rsid w:val="00EB6383"/>
    <w:rsid w:val="00EB68F4"/>
    <w:rsid w:val="00EB69ED"/>
    <w:rsid w:val="00EB6BB2"/>
    <w:rsid w:val="00EB788A"/>
    <w:rsid w:val="00EB7F97"/>
    <w:rsid w:val="00EC0605"/>
    <w:rsid w:val="00EC0AC0"/>
    <w:rsid w:val="00EC1DBD"/>
    <w:rsid w:val="00EC2121"/>
    <w:rsid w:val="00EC2470"/>
    <w:rsid w:val="00EC28CC"/>
    <w:rsid w:val="00EC4463"/>
    <w:rsid w:val="00EC4E42"/>
    <w:rsid w:val="00EC56FF"/>
    <w:rsid w:val="00EC5746"/>
    <w:rsid w:val="00EC65AA"/>
    <w:rsid w:val="00EC6605"/>
    <w:rsid w:val="00EC67FB"/>
    <w:rsid w:val="00EC7072"/>
    <w:rsid w:val="00EC78CA"/>
    <w:rsid w:val="00EC7C04"/>
    <w:rsid w:val="00ED08C9"/>
    <w:rsid w:val="00ED0EBE"/>
    <w:rsid w:val="00ED10E2"/>
    <w:rsid w:val="00ED13C0"/>
    <w:rsid w:val="00ED250E"/>
    <w:rsid w:val="00ED2802"/>
    <w:rsid w:val="00ED2E78"/>
    <w:rsid w:val="00ED2FB6"/>
    <w:rsid w:val="00ED3253"/>
    <w:rsid w:val="00ED36B5"/>
    <w:rsid w:val="00ED3ABE"/>
    <w:rsid w:val="00ED49AF"/>
    <w:rsid w:val="00ED4BE6"/>
    <w:rsid w:val="00ED5200"/>
    <w:rsid w:val="00ED5548"/>
    <w:rsid w:val="00ED55D9"/>
    <w:rsid w:val="00ED5BC2"/>
    <w:rsid w:val="00ED5E76"/>
    <w:rsid w:val="00ED691D"/>
    <w:rsid w:val="00ED696C"/>
    <w:rsid w:val="00ED6B06"/>
    <w:rsid w:val="00ED6C55"/>
    <w:rsid w:val="00ED6F9E"/>
    <w:rsid w:val="00ED6FC6"/>
    <w:rsid w:val="00ED7DAE"/>
    <w:rsid w:val="00EE0A78"/>
    <w:rsid w:val="00EE1077"/>
    <w:rsid w:val="00EE15CC"/>
    <w:rsid w:val="00EE1EB1"/>
    <w:rsid w:val="00EE2C4A"/>
    <w:rsid w:val="00EE2FBA"/>
    <w:rsid w:val="00EE3425"/>
    <w:rsid w:val="00EE3CAF"/>
    <w:rsid w:val="00EE49D7"/>
    <w:rsid w:val="00EE5234"/>
    <w:rsid w:val="00EE5836"/>
    <w:rsid w:val="00EE58FC"/>
    <w:rsid w:val="00EE611C"/>
    <w:rsid w:val="00EE6638"/>
    <w:rsid w:val="00EE695C"/>
    <w:rsid w:val="00EE6EFD"/>
    <w:rsid w:val="00EE6F96"/>
    <w:rsid w:val="00EE7A25"/>
    <w:rsid w:val="00EE7E3C"/>
    <w:rsid w:val="00EF0345"/>
    <w:rsid w:val="00EF0615"/>
    <w:rsid w:val="00EF1B1B"/>
    <w:rsid w:val="00EF1B39"/>
    <w:rsid w:val="00EF2871"/>
    <w:rsid w:val="00EF4EAA"/>
    <w:rsid w:val="00EF52AF"/>
    <w:rsid w:val="00EF577B"/>
    <w:rsid w:val="00EF5F85"/>
    <w:rsid w:val="00EF642A"/>
    <w:rsid w:val="00EF6CBD"/>
    <w:rsid w:val="00EF7386"/>
    <w:rsid w:val="00EF75ED"/>
    <w:rsid w:val="00EF7D36"/>
    <w:rsid w:val="00F0054B"/>
    <w:rsid w:val="00F007B2"/>
    <w:rsid w:val="00F00F83"/>
    <w:rsid w:val="00F01BBD"/>
    <w:rsid w:val="00F021FF"/>
    <w:rsid w:val="00F02436"/>
    <w:rsid w:val="00F03153"/>
    <w:rsid w:val="00F0419E"/>
    <w:rsid w:val="00F04B2D"/>
    <w:rsid w:val="00F054F1"/>
    <w:rsid w:val="00F069A1"/>
    <w:rsid w:val="00F06B69"/>
    <w:rsid w:val="00F06D44"/>
    <w:rsid w:val="00F07162"/>
    <w:rsid w:val="00F10702"/>
    <w:rsid w:val="00F113CF"/>
    <w:rsid w:val="00F11728"/>
    <w:rsid w:val="00F11FF6"/>
    <w:rsid w:val="00F133EF"/>
    <w:rsid w:val="00F13995"/>
    <w:rsid w:val="00F15D91"/>
    <w:rsid w:val="00F16018"/>
    <w:rsid w:val="00F161DE"/>
    <w:rsid w:val="00F16CA5"/>
    <w:rsid w:val="00F17BA0"/>
    <w:rsid w:val="00F20767"/>
    <w:rsid w:val="00F21513"/>
    <w:rsid w:val="00F2176F"/>
    <w:rsid w:val="00F21773"/>
    <w:rsid w:val="00F22D50"/>
    <w:rsid w:val="00F23A1A"/>
    <w:rsid w:val="00F23BEF"/>
    <w:rsid w:val="00F246D6"/>
    <w:rsid w:val="00F253B9"/>
    <w:rsid w:val="00F25951"/>
    <w:rsid w:val="00F25B55"/>
    <w:rsid w:val="00F26599"/>
    <w:rsid w:val="00F2719C"/>
    <w:rsid w:val="00F27347"/>
    <w:rsid w:val="00F27433"/>
    <w:rsid w:val="00F27789"/>
    <w:rsid w:val="00F3040B"/>
    <w:rsid w:val="00F307D2"/>
    <w:rsid w:val="00F3096D"/>
    <w:rsid w:val="00F30DE0"/>
    <w:rsid w:val="00F31958"/>
    <w:rsid w:val="00F31FAB"/>
    <w:rsid w:val="00F3246C"/>
    <w:rsid w:val="00F327A3"/>
    <w:rsid w:val="00F32836"/>
    <w:rsid w:val="00F3397C"/>
    <w:rsid w:val="00F344B5"/>
    <w:rsid w:val="00F345D9"/>
    <w:rsid w:val="00F34839"/>
    <w:rsid w:val="00F34A5D"/>
    <w:rsid w:val="00F34C7C"/>
    <w:rsid w:val="00F34F04"/>
    <w:rsid w:val="00F35199"/>
    <w:rsid w:val="00F3546E"/>
    <w:rsid w:val="00F35623"/>
    <w:rsid w:val="00F35994"/>
    <w:rsid w:val="00F36453"/>
    <w:rsid w:val="00F36C12"/>
    <w:rsid w:val="00F36FB7"/>
    <w:rsid w:val="00F37080"/>
    <w:rsid w:val="00F371DA"/>
    <w:rsid w:val="00F37EA1"/>
    <w:rsid w:val="00F40928"/>
    <w:rsid w:val="00F40AC4"/>
    <w:rsid w:val="00F40CD5"/>
    <w:rsid w:val="00F43D6F"/>
    <w:rsid w:val="00F44DB1"/>
    <w:rsid w:val="00F44FD9"/>
    <w:rsid w:val="00F45269"/>
    <w:rsid w:val="00F4576F"/>
    <w:rsid w:val="00F46474"/>
    <w:rsid w:val="00F51ABC"/>
    <w:rsid w:val="00F5229C"/>
    <w:rsid w:val="00F52347"/>
    <w:rsid w:val="00F52776"/>
    <w:rsid w:val="00F52E9A"/>
    <w:rsid w:val="00F5395A"/>
    <w:rsid w:val="00F544B8"/>
    <w:rsid w:val="00F547C2"/>
    <w:rsid w:val="00F54AA5"/>
    <w:rsid w:val="00F55303"/>
    <w:rsid w:val="00F5534A"/>
    <w:rsid w:val="00F56500"/>
    <w:rsid w:val="00F56D80"/>
    <w:rsid w:val="00F577AA"/>
    <w:rsid w:val="00F60D79"/>
    <w:rsid w:val="00F60E40"/>
    <w:rsid w:val="00F611D7"/>
    <w:rsid w:val="00F61EBA"/>
    <w:rsid w:val="00F6221E"/>
    <w:rsid w:val="00F626A4"/>
    <w:rsid w:val="00F62E2A"/>
    <w:rsid w:val="00F63043"/>
    <w:rsid w:val="00F63205"/>
    <w:rsid w:val="00F63709"/>
    <w:rsid w:val="00F63D3A"/>
    <w:rsid w:val="00F65312"/>
    <w:rsid w:val="00F656A0"/>
    <w:rsid w:val="00F66184"/>
    <w:rsid w:val="00F666B7"/>
    <w:rsid w:val="00F66B6F"/>
    <w:rsid w:val="00F66E09"/>
    <w:rsid w:val="00F6706D"/>
    <w:rsid w:val="00F67306"/>
    <w:rsid w:val="00F67741"/>
    <w:rsid w:val="00F67969"/>
    <w:rsid w:val="00F67EF0"/>
    <w:rsid w:val="00F709CB"/>
    <w:rsid w:val="00F70A20"/>
    <w:rsid w:val="00F713EE"/>
    <w:rsid w:val="00F72415"/>
    <w:rsid w:val="00F7289E"/>
    <w:rsid w:val="00F73744"/>
    <w:rsid w:val="00F7384A"/>
    <w:rsid w:val="00F73F62"/>
    <w:rsid w:val="00F74003"/>
    <w:rsid w:val="00F7456D"/>
    <w:rsid w:val="00F74C9D"/>
    <w:rsid w:val="00F77023"/>
    <w:rsid w:val="00F77853"/>
    <w:rsid w:val="00F815EC"/>
    <w:rsid w:val="00F81C82"/>
    <w:rsid w:val="00F8287D"/>
    <w:rsid w:val="00F831CE"/>
    <w:rsid w:val="00F8326E"/>
    <w:rsid w:val="00F83591"/>
    <w:rsid w:val="00F83C2D"/>
    <w:rsid w:val="00F841C1"/>
    <w:rsid w:val="00F8435F"/>
    <w:rsid w:val="00F8485E"/>
    <w:rsid w:val="00F84F15"/>
    <w:rsid w:val="00F858F9"/>
    <w:rsid w:val="00F86145"/>
    <w:rsid w:val="00F86E67"/>
    <w:rsid w:val="00F8733D"/>
    <w:rsid w:val="00F902D7"/>
    <w:rsid w:val="00F90506"/>
    <w:rsid w:val="00F91595"/>
    <w:rsid w:val="00F926AA"/>
    <w:rsid w:val="00F9296B"/>
    <w:rsid w:val="00F94434"/>
    <w:rsid w:val="00F946CC"/>
    <w:rsid w:val="00F954DF"/>
    <w:rsid w:val="00F955C3"/>
    <w:rsid w:val="00F96521"/>
    <w:rsid w:val="00F97445"/>
    <w:rsid w:val="00F9799E"/>
    <w:rsid w:val="00F97D19"/>
    <w:rsid w:val="00F97D5B"/>
    <w:rsid w:val="00F97DBE"/>
    <w:rsid w:val="00F97F9F"/>
    <w:rsid w:val="00FA1A1F"/>
    <w:rsid w:val="00FA1A32"/>
    <w:rsid w:val="00FA1AF1"/>
    <w:rsid w:val="00FA1D2C"/>
    <w:rsid w:val="00FA2C7A"/>
    <w:rsid w:val="00FA47DC"/>
    <w:rsid w:val="00FA4957"/>
    <w:rsid w:val="00FA4DB0"/>
    <w:rsid w:val="00FA4FCE"/>
    <w:rsid w:val="00FA6050"/>
    <w:rsid w:val="00FA6A58"/>
    <w:rsid w:val="00FA6ADA"/>
    <w:rsid w:val="00FA7163"/>
    <w:rsid w:val="00FA7197"/>
    <w:rsid w:val="00FA7750"/>
    <w:rsid w:val="00FA7CF8"/>
    <w:rsid w:val="00FB0068"/>
    <w:rsid w:val="00FB0D4C"/>
    <w:rsid w:val="00FB0D63"/>
    <w:rsid w:val="00FB101A"/>
    <w:rsid w:val="00FB159F"/>
    <w:rsid w:val="00FB16BF"/>
    <w:rsid w:val="00FB1721"/>
    <w:rsid w:val="00FB1891"/>
    <w:rsid w:val="00FB1A4A"/>
    <w:rsid w:val="00FB1D5F"/>
    <w:rsid w:val="00FB2A2E"/>
    <w:rsid w:val="00FB2A5F"/>
    <w:rsid w:val="00FB3050"/>
    <w:rsid w:val="00FB3336"/>
    <w:rsid w:val="00FB3FA3"/>
    <w:rsid w:val="00FB4807"/>
    <w:rsid w:val="00FB4B80"/>
    <w:rsid w:val="00FB6670"/>
    <w:rsid w:val="00FB6A44"/>
    <w:rsid w:val="00FB6DBC"/>
    <w:rsid w:val="00FB7078"/>
    <w:rsid w:val="00FB717F"/>
    <w:rsid w:val="00FB7477"/>
    <w:rsid w:val="00FC04C8"/>
    <w:rsid w:val="00FC145D"/>
    <w:rsid w:val="00FC1B35"/>
    <w:rsid w:val="00FC1B82"/>
    <w:rsid w:val="00FC2388"/>
    <w:rsid w:val="00FC28F2"/>
    <w:rsid w:val="00FC2A51"/>
    <w:rsid w:val="00FC2AED"/>
    <w:rsid w:val="00FC3414"/>
    <w:rsid w:val="00FC3A27"/>
    <w:rsid w:val="00FC76D2"/>
    <w:rsid w:val="00FD039D"/>
    <w:rsid w:val="00FD0641"/>
    <w:rsid w:val="00FD095D"/>
    <w:rsid w:val="00FD1F26"/>
    <w:rsid w:val="00FD2284"/>
    <w:rsid w:val="00FD27EB"/>
    <w:rsid w:val="00FD28B6"/>
    <w:rsid w:val="00FD37AB"/>
    <w:rsid w:val="00FD3F08"/>
    <w:rsid w:val="00FD47BF"/>
    <w:rsid w:val="00FD49F4"/>
    <w:rsid w:val="00FD4B2B"/>
    <w:rsid w:val="00FD4B42"/>
    <w:rsid w:val="00FD4C4F"/>
    <w:rsid w:val="00FD5A36"/>
    <w:rsid w:val="00FD6A86"/>
    <w:rsid w:val="00FD7419"/>
    <w:rsid w:val="00FD7576"/>
    <w:rsid w:val="00FD77DC"/>
    <w:rsid w:val="00FD79A8"/>
    <w:rsid w:val="00FD7A20"/>
    <w:rsid w:val="00FD7C3A"/>
    <w:rsid w:val="00FD7C9A"/>
    <w:rsid w:val="00FE0B22"/>
    <w:rsid w:val="00FE16F5"/>
    <w:rsid w:val="00FE19FC"/>
    <w:rsid w:val="00FE2867"/>
    <w:rsid w:val="00FE2884"/>
    <w:rsid w:val="00FE367A"/>
    <w:rsid w:val="00FE3864"/>
    <w:rsid w:val="00FE458E"/>
    <w:rsid w:val="00FE4691"/>
    <w:rsid w:val="00FE4C66"/>
    <w:rsid w:val="00FE5551"/>
    <w:rsid w:val="00FE5DB1"/>
    <w:rsid w:val="00FE5DC2"/>
    <w:rsid w:val="00FE6521"/>
    <w:rsid w:val="00FE6BFB"/>
    <w:rsid w:val="00FE70DC"/>
    <w:rsid w:val="00FF00D9"/>
    <w:rsid w:val="00FF092E"/>
    <w:rsid w:val="00FF106E"/>
    <w:rsid w:val="00FF14F1"/>
    <w:rsid w:val="00FF1B5B"/>
    <w:rsid w:val="00FF21AE"/>
    <w:rsid w:val="00FF28C6"/>
    <w:rsid w:val="00FF2C82"/>
    <w:rsid w:val="00FF3EA6"/>
    <w:rsid w:val="00FF48E6"/>
    <w:rsid w:val="00FF494C"/>
    <w:rsid w:val="00FF4CEC"/>
    <w:rsid w:val="00FF5287"/>
    <w:rsid w:val="00FF5521"/>
    <w:rsid w:val="00FF60BE"/>
    <w:rsid w:val="00FF60E2"/>
    <w:rsid w:val="00FF6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288"/>
    <w:rPr>
      <w:sz w:val="18"/>
      <w:szCs w:val="18"/>
    </w:rPr>
  </w:style>
  <w:style w:type="paragraph" w:styleId="a4">
    <w:name w:val="footer"/>
    <w:basedOn w:val="a"/>
    <w:link w:val="Char0"/>
    <w:uiPriority w:val="99"/>
    <w:semiHidden/>
    <w:unhideWhenUsed/>
    <w:rsid w:val="007F02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288"/>
    <w:rPr>
      <w:sz w:val="18"/>
      <w:szCs w:val="18"/>
    </w:rPr>
  </w:style>
  <w:style w:type="paragraph" w:styleId="a5">
    <w:name w:val="Title"/>
    <w:basedOn w:val="a"/>
    <w:next w:val="a"/>
    <w:link w:val="Char1"/>
    <w:uiPriority w:val="10"/>
    <w:qFormat/>
    <w:rsid w:val="007F028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F0288"/>
    <w:rPr>
      <w:rFonts w:asciiTheme="majorHAnsi" w:eastAsia="宋体" w:hAnsiTheme="majorHAnsi" w:cstheme="majorBidi"/>
      <w:b/>
      <w:bCs/>
      <w:sz w:val="32"/>
      <w:szCs w:val="32"/>
    </w:rPr>
  </w:style>
  <w:style w:type="paragraph" w:customStyle="1" w:styleId="Default">
    <w:name w:val="Default"/>
    <w:rsid w:val="007F0288"/>
    <w:pPr>
      <w:widowControl w:val="0"/>
      <w:autoSpaceDE w:val="0"/>
      <w:autoSpaceDN w:val="0"/>
      <w:adjustRightInd w:val="0"/>
    </w:pPr>
    <w:rPr>
      <w:rFonts w:ascii="仿宋_GB2312" w:eastAsia="仿宋_GB2312" w:cs="仿宋_GB2312"/>
      <w:color w:val="000000"/>
      <w:kern w:val="0"/>
      <w:sz w:val="24"/>
      <w:szCs w:val="24"/>
    </w:rPr>
  </w:style>
  <w:style w:type="paragraph" w:styleId="a6">
    <w:name w:val="List Paragraph"/>
    <w:basedOn w:val="a"/>
    <w:uiPriority w:val="34"/>
    <w:qFormat/>
    <w:rsid w:val="005348BC"/>
    <w:pPr>
      <w:ind w:firstLineChars="200" w:firstLine="420"/>
    </w:pPr>
  </w:style>
</w:styles>
</file>

<file path=word/webSettings.xml><?xml version="1.0" encoding="utf-8"?>
<w:webSettings xmlns:r="http://schemas.openxmlformats.org/officeDocument/2006/relationships" xmlns:w="http://schemas.openxmlformats.org/wordprocessingml/2006/main">
  <w:divs>
    <w:div w:id="490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07D4B-2AF8-49CB-824F-474DAD08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林祥彬</cp:lastModifiedBy>
  <cp:revision>20</cp:revision>
  <cp:lastPrinted>2019-12-27T07:31:00Z</cp:lastPrinted>
  <dcterms:created xsi:type="dcterms:W3CDTF">2019-12-27T00:56:00Z</dcterms:created>
  <dcterms:modified xsi:type="dcterms:W3CDTF">2019-12-27T04:01:00Z</dcterms:modified>
</cp:coreProperties>
</file>