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BC" w:rsidRDefault="00D96D83" w:rsidP="00D96D83">
      <w:pPr>
        <w:jc w:val="center"/>
        <w:rPr>
          <w:rFonts w:ascii="inherit" w:eastAsia="微软雅黑" w:hAnsi="inherit" w:cs="Helvetica" w:hint="eastAsia"/>
          <w:b/>
          <w:bCs/>
          <w:color w:val="333333"/>
          <w:sz w:val="45"/>
          <w:szCs w:val="45"/>
        </w:rPr>
      </w:pPr>
      <w:r>
        <w:rPr>
          <w:rFonts w:ascii="inherit" w:eastAsia="微软雅黑" w:hAnsi="inherit" w:cs="Helvetica"/>
          <w:b/>
          <w:bCs/>
          <w:color w:val="333333"/>
          <w:sz w:val="45"/>
          <w:szCs w:val="45"/>
        </w:rPr>
        <w:t>中华人民共和国海事局关于便利船员远程学习和船上培训的公告</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color w:val="333333"/>
          <w:kern w:val="0"/>
          <w:sz w:val="24"/>
          <w:szCs w:val="24"/>
        </w:rPr>
      </w:pPr>
      <w:r w:rsidRPr="00D96D83">
        <w:rPr>
          <w:rFonts w:ascii="微软雅黑" w:eastAsia="微软雅黑" w:hAnsi="微软雅黑" w:cs="Helvetica" w:hint="eastAsia"/>
          <w:color w:val="333333"/>
          <w:kern w:val="0"/>
          <w:sz w:val="24"/>
          <w:szCs w:val="24"/>
        </w:rPr>
        <w:t>为做好2020年交通运输更贴近民生实事“推动实施船员服务便利工程”相关工作，现将便利船员远程学习和船上培训有关事项公告如下：</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b/>
          <w:bCs/>
          <w:color w:val="333333"/>
          <w:kern w:val="0"/>
          <w:sz w:val="24"/>
          <w:szCs w:val="24"/>
        </w:rPr>
        <w:t>一、拓展船员远程培训平台功能，便利船员远程学习。</w:t>
      </w:r>
      <w:r w:rsidRPr="00D96D83">
        <w:rPr>
          <w:rFonts w:ascii="微软雅黑" w:eastAsia="微软雅黑" w:hAnsi="微软雅黑" w:cs="Helvetica" w:hint="eastAsia"/>
          <w:color w:val="333333"/>
          <w:kern w:val="0"/>
          <w:sz w:val="24"/>
          <w:szCs w:val="24"/>
        </w:rPr>
        <w:t>船员可登录中华人民共和国海事局官网（www.msa.gov.cn）,点击“我要办事”，通过个人账户登录“中国海事综合服务平台”，点击“船员管理”-“船员远程培训平台”，选择“船员培训大纲熟悉训练”；或者通过关注“幸福船员”</w:t>
      </w:r>
      <w:proofErr w:type="gramStart"/>
      <w:r w:rsidRPr="00D96D83">
        <w:rPr>
          <w:rFonts w:ascii="微软雅黑" w:eastAsia="微软雅黑" w:hAnsi="微软雅黑" w:cs="Helvetica" w:hint="eastAsia"/>
          <w:color w:val="333333"/>
          <w:kern w:val="0"/>
          <w:sz w:val="24"/>
          <w:szCs w:val="24"/>
        </w:rPr>
        <w:t>微信公众号</w:t>
      </w:r>
      <w:proofErr w:type="gramEnd"/>
      <w:r w:rsidRPr="00D96D83">
        <w:rPr>
          <w:rFonts w:ascii="微软雅黑" w:eastAsia="微软雅黑" w:hAnsi="微软雅黑" w:cs="Helvetica" w:hint="eastAsia"/>
          <w:color w:val="333333"/>
          <w:kern w:val="0"/>
          <w:sz w:val="24"/>
          <w:szCs w:val="24"/>
        </w:rPr>
        <w:t>，点击“微培训”-“远程培训”，选择“船员培训大纲熟悉训练”，即可下载并学习相关船员技能训练习题。练习题将定期更新。</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b/>
          <w:bCs/>
          <w:color w:val="333333"/>
          <w:kern w:val="0"/>
          <w:sz w:val="24"/>
          <w:szCs w:val="24"/>
        </w:rPr>
        <w:t>二、便利完成船上培训的船员办理证书。</w:t>
      </w:r>
      <w:r w:rsidRPr="00D96D83">
        <w:rPr>
          <w:rFonts w:ascii="微软雅黑" w:eastAsia="微软雅黑" w:hAnsi="微软雅黑" w:cs="Helvetica" w:hint="eastAsia"/>
          <w:color w:val="333333"/>
          <w:kern w:val="0"/>
          <w:sz w:val="24"/>
          <w:szCs w:val="24"/>
        </w:rPr>
        <w:t>除本公告附件所列需填写《船上见习记录簿》的见习事项外，其他见习事项海船船员无需按照《中华人民共和国海船船员船上培训管理办法》（</w:t>
      </w:r>
      <w:proofErr w:type="gramStart"/>
      <w:r w:rsidRPr="00D96D83">
        <w:rPr>
          <w:rFonts w:ascii="微软雅黑" w:eastAsia="微软雅黑" w:hAnsi="微软雅黑" w:cs="Helvetica" w:hint="eastAsia"/>
          <w:color w:val="333333"/>
          <w:kern w:val="0"/>
          <w:sz w:val="24"/>
          <w:szCs w:val="24"/>
        </w:rPr>
        <w:t>海船员</w:t>
      </w:r>
      <w:proofErr w:type="gramEnd"/>
      <w:r w:rsidRPr="00D96D83">
        <w:rPr>
          <w:rFonts w:ascii="微软雅黑" w:eastAsia="微软雅黑" w:hAnsi="微软雅黑" w:cs="Helvetica" w:hint="eastAsia"/>
          <w:color w:val="333333"/>
          <w:kern w:val="0"/>
          <w:sz w:val="24"/>
          <w:szCs w:val="24"/>
        </w:rPr>
        <w:t>〔2018〕545号，以下简称《办法》）第十七条要求在《船上见习记录簿》记载；已按照《办法》第九条报送全部船上培训相关信息并按计划完成船上见习的船员，以及无需填写《船上见习记录簿》完成船上见习的船员，可向任</w:t>
      </w:r>
      <w:proofErr w:type="gramStart"/>
      <w:r w:rsidRPr="00D96D83">
        <w:rPr>
          <w:rFonts w:ascii="微软雅黑" w:eastAsia="微软雅黑" w:hAnsi="微软雅黑" w:cs="Helvetica" w:hint="eastAsia"/>
          <w:color w:val="333333"/>
          <w:kern w:val="0"/>
          <w:sz w:val="24"/>
          <w:szCs w:val="24"/>
        </w:rPr>
        <w:t>一</w:t>
      </w:r>
      <w:proofErr w:type="gramEnd"/>
      <w:r w:rsidRPr="00D96D83">
        <w:rPr>
          <w:rFonts w:ascii="微软雅黑" w:eastAsia="微软雅黑" w:hAnsi="微软雅黑" w:cs="Helvetica" w:hint="eastAsia"/>
          <w:color w:val="333333"/>
          <w:kern w:val="0"/>
          <w:sz w:val="24"/>
          <w:szCs w:val="24"/>
        </w:rPr>
        <w:t>具备相应船员证书签发权限的海事管理机构办理相应证书。</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b/>
          <w:bCs/>
          <w:color w:val="333333"/>
          <w:kern w:val="0"/>
          <w:sz w:val="24"/>
          <w:szCs w:val="24"/>
        </w:rPr>
        <w:t>三、优化船员船上培训管理措施。</w:t>
      </w:r>
      <w:r w:rsidRPr="00D96D83">
        <w:rPr>
          <w:rFonts w:ascii="微软雅黑" w:eastAsia="微软雅黑" w:hAnsi="微软雅黑" w:cs="Helvetica" w:hint="eastAsia"/>
          <w:color w:val="333333"/>
          <w:kern w:val="0"/>
          <w:sz w:val="24"/>
          <w:szCs w:val="24"/>
        </w:rPr>
        <w:t>在持适用于国内沿海航行《船舶最低安全配员证书》的船舶上见习的船员，如未按照《办法》第九条报送或部分报送船上培训相关信息的，可凭《船上见习记录簿》和《中华人民共和国海船船员适任考</w:t>
      </w:r>
      <w:r w:rsidRPr="00D96D83">
        <w:rPr>
          <w:rFonts w:ascii="微软雅黑" w:eastAsia="微软雅黑" w:hAnsi="微软雅黑" w:cs="Helvetica" w:hint="eastAsia"/>
          <w:color w:val="333333"/>
          <w:kern w:val="0"/>
          <w:sz w:val="24"/>
          <w:szCs w:val="24"/>
        </w:rPr>
        <w:lastRenderedPageBreak/>
        <w:t>试和发证规则》规定的其他相关材料，向最后出具鉴定结果的公司所在地具有相应权限的海事管理机构办理相应船员证书。在2020年3月1日前已完成船上见习的船员，可按本条的规定办理相应船员证书。</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b/>
          <w:bCs/>
          <w:color w:val="333333"/>
          <w:kern w:val="0"/>
          <w:sz w:val="24"/>
          <w:szCs w:val="24"/>
        </w:rPr>
        <w:t>四、鼓励更多船员担任公司培训师。</w:t>
      </w:r>
      <w:r w:rsidRPr="00D96D83">
        <w:rPr>
          <w:rFonts w:ascii="微软雅黑" w:eastAsia="微软雅黑" w:hAnsi="微软雅黑" w:cs="Helvetica" w:hint="eastAsia"/>
          <w:color w:val="333333"/>
          <w:kern w:val="0"/>
          <w:sz w:val="24"/>
          <w:szCs w:val="24"/>
        </w:rPr>
        <w:t>管理级船员适任证书失效时间在5年内，其他均满足《办法》担任公司培训师要求，可以担任公司培训师。对于</w:t>
      </w:r>
      <w:proofErr w:type="gramStart"/>
      <w:r w:rsidRPr="00D96D83">
        <w:rPr>
          <w:rFonts w:ascii="微软雅黑" w:eastAsia="微软雅黑" w:hAnsi="微软雅黑" w:cs="Helvetica" w:hint="eastAsia"/>
          <w:color w:val="333333"/>
          <w:kern w:val="0"/>
          <w:sz w:val="24"/>
          <w:szCs w:val="24"/>
        </w:rPr>
        <w:t>仅开展</w:t>
      </w:r>
      <w:proofErr w:type="gramEnd"/>
      <w:r w:rsidRPr="00D96D83">
        <w:rPr>
          <w:rFonts w:ascii="微软雅黑" w:eastAsia="微软雅黑" w:hAnsi="微软雅黑" w:cs="Helvetica" w:hint="eastAsia"/>
          <w:color w:val="333333"/>
          <w:kern w:val="0"/>
          <w:sz w:val="24"/>
          <w:szCs w:val="24"/>
        </w:rPr>
        <w:t>沿海三等船员船上见习的航运公司，持沿海三等船长、轮机长适任证书者可以担任公司培训师。</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b/>
          <w:bCs/>
          <w:color w:val="333333"/>
          <w:kern w:val="0"/>
          <w:sz w:val="24"/>
          <w:szCs w:val="24"/>
        </w:rPr>
        <w:t>五、本公告自2020年3月1日起至2024年12月31日</w:t>
      </w:r>
      <w:proofErr w:type="gramStart"/>
      <w:r w:rsidRPr="00D96D83">
        <w:rPr>
          <w:rFonts w:ascii="微软雅黑" w:eastAsia="微软雅黑" w:hAnsi="微软雅黑" w:cs="Helvetica" w:hint="eastAsia"/>
          <w:b/>
          <w:bCs/>
          <w:color w:val="333333"/>
          <w:kern w:val="0"/>
          <w:sz w:val="24"/>
          <w:szCs w:val="24"/>
        </w:rPr>
        <w:t>止</w:t>
      </w:r>
      <w:proofErr w:type="gramEnd"/>
      <w:r w:rsidRPr="00D96D83">
        <w:rPr>
          <w:rFonts w:ascii="微软雅黑" w:eastAsia="微软雅黑" w:hAnsi="微软雅黑" w:cs="Helvetica" w:hint="eastAsia"/>
          <w:b/>
          <w:bCs/>
          <w:color w:val="333333"/>
          <w:kern w:val="0"/>
          <w:sz w:val="24"/>
          <w:szCs w:val="24"/>
        </w:rPr>
        <w:t>执行。</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color w:val="333333"/>
          <w:kern w:val="0"/>
          <w:sz w:val="24"/>
          <w:szCs w:val="24"/>
        </w:rPr>
        <w:t> 附件：需填写《船上见习记录簿》见习事项清单</w:t>
      </w:r>
    </w:p>
    <w:p w:rsidR="00D96D83" w:rsidRPr="00D96D83" w:rsidRDefault="00D96D83" w:rsidP="00D96D83">
      <w:pPr>
        <w:widowControl/>
        <w:shd w:val="clear" w:color="auto" w:fill="FFFFFF"/>
        <w:spacing w:after="150" w:line="480" w:lineRule="auto"/>
        <w:ind w:firstLine="480"/>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color w:val="333333"/>
          <w:kern w:val="0"/>
          <w:sz w:val="24"/>
          <w:szCs w:val="24"/>
        </w:rPr>
        <w:t> </w:t>
      </w:r>
    </w:p>
    <w:p w:rsidR="00D96D83" w:rsidRPr="00D96D83" w:rsidRDefault="00D96D83" w:rsidP="00D96D83">
      <w:pPr>
        <w:widowControl/>
        <w:shd w:val="clear" w:color="auto" w:fill="FFFFFF"/>
        <w:spacing w:after="150" w:line="480" w:lineRule="auto"/>
        <w:ind w:firstLine="480"/>
        <w:jc w:val="right"/>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color w:val="333333"/>
          <w:kern w:val="0"/>
          <w:sz w:val="24"/>
          <w:szCs w:val="24"/>
        </w:rPr>
        <w:t>中华人民共和国海事局</w:t>
      </w:r>
    </w:p>
    <w:p w:rsidR="00D96D83" w:rsidRPr="00D96D83" w:rsidRDefault="00D96D83" w:rsidP="00D96D83">
      <w:pPr>
        <w:widowControl/>
        <w:shd w:val="clear" w:color="auto" w:fill="FFFFFF"/>
        <w:spacing w:after="150" w:line="480" w:lineRule="auto"/>
        <w:ind w:firstLine="480"/>
        <w:jc w:val="right"/>
        <w:rPr>
          <w:rFonts w:ascii="微软雅黑" w:eastAsia="微软雅黑" w:hAnsi="微软雅黑" w:cs="Helvetica" w:hint="eastAsia"/>
          <w:color w:val="333333"/>
          <w:kern w:val="0"/>
          <w:sz w:val="24"/>
          <w:szCs w:val="24"/>
        </w:rPr>
      </w:pPr>
      <w:r w:rsidRPr="00D96D83">
        <w:rPr>
          <w:rFonts w:ascii="微软雅黑" w:eastAsia="微软雅黑" w:hAnsi="微软雅黑" w:cs="Helvetica" w:hint="eastAsia"/>
          <w:color w:val="333333"/>
          <w:kern w:val="0"/>
          <w:sz w:val="24"/>
          <w:szCs w:val="24"/>
        </w:rPr>
        <w:t> 2020年1月22日</w:t>
      </w:r>
    </w:p>
    <w:p w:rsidR="00D96D83" w:rsidRDefault="00D96D83">
      <w:pPr>
        <w:widowControl/>
        <w:jc w:val="left"/>
        <w:rPr>
          <w:rFonts w:ascii="Times New Roman" w:eastAsia="黑体" w:hAnsi="黑体"/>
          <w:kern w:val="0"/>
          <w:sz w:val="32"/>
          <w:szCs w:val="32"/>
        </w:rPr>
      </w:pPr>
      <w:r>
        <w:rPr>
          <w:rFonts w:ascii="Times New Roman" w:eastAsia="黑体" w:hAnsi="黑体"/>
          <w:kern w:val="0"/>
          <w:sz w:val="32"/>
          <w:szCs w:val="32"/>
        </w:rPr>
        <w:br w:type="page"/>
      </w:r>
    </w:p>
    <w:p w:rsidR="00D96D83" w:rsidRPr="006D30A9" w:rsidRDefault="00D96D83" w:rsidP="00D96D83">
      <w:pPr>
        <w:widowControl/>
        <w:rPr>
          <w:rFonts w:ascii="Times New Roman" w:eastAsia="仿宋_GB2312" w:hAnsi="Times New Roman"/>
          <w:kern w:val="0"/>
          <w:sz w:val="32"/>
          <w:szCs w:val="32"/>
        </w:rPr>
      </w:pPr>
      <w:r w:rsidRPr="006D30A9">
        <w:rPr>
          <w:rFonts w:ascii="Times New Roman" w:eastAsia="黑体" w:hAnsi="黑体"/>
          <w:kern w:val="0"/>
          <w:sz w:val="32"/>
          <w:szCs w:val="32"/>
        </w:rPr>
        <w:lastRenderedPageBreak/>
        <w:t>附件</w:t>
      </w:r>
    </w:p>
    <w:p w:rsidR="00D96D83" w:rsidRPr="006D30A9" w:rsidRDefault="00D96D83" w:rsidP="00D96D83">
      <w:pPr>
        <w:widowControl/>
        <w:autoSpaceDN w:val="0"/>
        <w:spacing w:before="312" w:after="312" w:line="540" w:lineRule="atLeast"/>
        <w:jc w:val="center"/>
        <w:rPr>
          <w:rFonts w:ascii="Times New Roman" w:eastAsia="方正小标宋简体" w:hAnsi="Times New Roman"/>
          <w:kern w:val="0"/>
          <w:sz w:val="44"/>
          <w:szCs w:val="44"/>
        </w:rPr>
      </w:pPr>
      <w:r w:rsidRPr="006D30A9">
        <w:rPr>
          <w:rFonts w:ascii="Times New Roman" w:eastAsia="方正小标宋简体" w:hAnsi="Times New Roman"/>
          <w:kern w:val="0"/>
          <w:sz w:val="44"/>
          <w:szCs w:val="44"/>
        </w:rPr>
        <w:t>需填写《船上见习记录簿》见习事项清单</w:t>
      </w:r>
    </w:p>
    <w:tbl>
      <w:tblPr>
        <w:tblW w:w="0" w:type="auto"/>
        <w:jc w:val="center"/>
        <w:tblLayout w:type="fixed"/>
        <w:tblLook w:val="04A0"/>
      </w:tblPr>
      <w:tblGrid>
        <w:gridCol w:w="1020"/>
        <w:gridCol w:w="7502"/>
      </w:tblGrid>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b/>
                <w:kern w:val="0"/>
                <w:sz w:val="32"/>
                <w:szCs w:val="32"/>
              </w:rPr>
            </w:pPr>
            <w:r w:rsidRPr="006D30A9">
              <w:rPr>
                <w:rFonts w:ascii="Times New Roman" w:eastAsia="仿宋_GB2312" w:hAnsi="Times New Roman"/>
                <w:b/>
                <w:kern w:val="0"/>
                <w:sz w:val="32"/>
                <w:szCs w:val="32"/>
              </w:rPr>
              <w:t>序号</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b/>
                <w:kern w:val="0"/>
                <w:sz w:val="32"/>
                <w:szCs w:val="32"/>
              </w:rPr>
            </w:pPr>
            <w:r w:rsidRPr="006D30A9">
              <w:rPr>
                <w:rFonts w:ascii="Times New Roman" w:eastAsia="仿宋_GB2312" w:hAnsi="Times New Roman"/>
                <w:b/>
                <w:kern w:val="0"/>
                <w:sz w:val="32"/>
                <w:szCs w:val="32"/>
              </w:rPr>
              <w:t>见习事项</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1</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船长适任证书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2</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大副适任证书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3</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三副适任证书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4</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值班水手适任证书（</w:t>
            </w:r>
            <w:r w:rsidRPr="006D30A9">
              <w:rPr>
                <w:rFonts w:ascii="Times New Roman" w:eastAsia="仿宋_GB2312" w:hAnsi="Times New Roman"/>
                <w:kern w:val="0"/>
                <w:sz w:val="32"/>
                <w:szCs w:val="32"/>
              </w:rPr>
              <w:t>3</w:t>
            </w:r>
            <w:r w:rsidRPr="006D30A9">
              <w:rPr>
                <w:rFonts w:ascii="Times New Roman" w:eastAsia="仿宋_GB2312" w:hAnsi="Times New Roman"/>
                <w:kern w:val="0"/>
                <w:sz w:val="32"/>
                <w:szCs w:val="32"/>
              </w:rPr>
              <w:t>个月）</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5</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高级值班水手适任证书</w:t>
            </w:r>
            <w:r>
              <w:rPr>
                <w:rFonts w:ascii="Times New Roman" w:eastAsia="仿宋_GB2312" w:hAnsi="Times New Roman" w:hint="eastAsia"/>
                <w:kern w:val="0"/>
                <w:sz w:val="32"/>
                <w:szCs w:val="32"/>
              </w:rPr>
              <w:t>（</w:t>
            </w:r>
            <w:r w:rsidRPr="006D30A9">
              <w:rPr>
                <w:rFonts w:ascii="Times New Roman" w:eastAsia="仿宋_GB2312" w:hAnsi="Times New Roman"/>
                <w:kern w:val="0"/>
                <w:sz w:val="32"/>
                <w:szCs w:val="32"/>
              </w:rPr>
              <w:t>12</w:t>
            </w:r>
            <w:r w:rsidRPr="006D30A9">
              <w:rPr>
                <w:rFonts w:ascii="Times New Roman" w:eastAsia="仿宋_GB2312" w:hAnsi="Times New Roman"/>
                <w:kern w:val="0"/>
                <w:sz w:val="32"/>
                <w:szCs w:val="32"/>
              </w:rPr>
              <w:t>个月</w:t>
            </w:r>
            <w:r>
              <w:rPr>
                <w:rFonts w:ascii="Times New Roman" w:eastAsia="仿宋_GB2312" w:hAnsi="Times New Roman" w:hint="eastAsia"/>
                <w:kern w:val="0"/>
                <w:sz w:val="32"/>
                <w:szCs w:val="32"/>
              </w:rPr>
              <w:t>）</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6</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轮机长适任证书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7</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大管轮适任证书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8</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三管轮适任证书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9</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值班机工适任证书（</w:t>
            </w:r>
            <w:r w:rsidRPr="006D30A9">
              <w:rPr>
                <w:rFonts w:ascii="Times New Roman" w:eastAsia="仿宋_GB2312" w:hAnsi="Times New Roman"/>
                <w:kern w:val="0"/>
                <w:sz w:val="32"/>
                <w:szCs w:val="32"/>
              </w:rPr>
              <w:t>3</w:t>
            </w:r>
            <w:r w:rsidRPr="006D30A9">
              <w:rPr>
                <w:rFonts w:ascii="Times New Roman" w:eastAsia="仿宋_GB2312" w:hAnsi="Times New Roman"/>
                <w:kern w:val="0"/>
                <w:sz w:val="32"/>
                <w:szCs w:val="32"/>
              </w:rPr>
              <w:t>个月）</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10</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高级值班机工适任证书</w:t>
            </w:r>
            <w:r>
              <w:rPr>
                <w:rFonts w:ascii="Times New Roman" w:eastAsia="仿宋_GB2312" w:hAnsi="Times New Roman" w:hint="eastAsia"/>
                <w:kern w:val="0"/>
                <w:sz w:val="32"/>
                <w:szCs w:val="32"/>
              </w:rPr>
              <w:t>（</w:t>
            </w:r>
            <w:r w:rsidRPr="006D30A9">
              <w:rPr>
                <w:rFonts w:ascii="Times New Roman" w:eastAsia="仿宋_GB2312" w:hAnsi="Times New Roman"/>
                <w:kern w:val="0"/>
                <w:sz w:val="32"/>
                <w:szCs w:val="32"/>
              </w:rPr>
              <w:t>12</w:t>
            </w:r>
            <w:r w:rsidRPr="006D30A9">
              <w:rPr>
                <w:rFonts w:ascii="Times New Roman" w:eastAsia="仿宋_GB2312" w:hAnsi="Times New Roman"/>
                <w:kern w:val="0"/>
                <w:sz w:val="32"/>
                <w:szCs w:val="32"/>
              </w:rPr>
              <w:t>个月</w:t>
            </w:r>
            <w:r>
              <w:rPr>
                <w:rFonts w:ascii="Times New Roman" w:eastAsia="仿宋_GB2312" w:hAnsi="Times New Roman" w:hint="eastAsia"/>
                <w:kern w:val="0"/>
                <w:sz w:val="32"/>
                <w:szCs w:val="32"/>
              </w:rPr>
              <w:t>）</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11</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电子</w:t>
            </w:r>
            <w:proofErr w:type="gramStart"/>
            <w:r w:rsidRPr="006D30A9">
              <w:rPr>
                <w:rFonts w:ascii="Times New Roman" w:eastAsia="仿宋_GB2312" w:hAnsi="Times New Roman"/>
                <w:kern w:val="0"/>
                <w:sz w:val="32"/>
                <w:szCs w:val="32"/>
              </w:rPr>
              <w:t>电气员适</w:t>
            </w:r>
            <w:proofErr w:type="gramEnd"/>
            <w:r w:rsidRPr="006D30A9">
              <w:rPr>
                <w:rFonts w:ascii="Times New Roman" w:eastAsia="仿宋_GB2312" w:hAnsi="Times New Roman"/>
                <w:kern w:val="0"/>
                <w:sz w:val="32"/>
                <w:szCs w:val="32"/>
              </w:rPr>
              <w:t>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12</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电子技工适任证书</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13</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液化气船货物操作高级培训合格证书（</w:t>
            </w:r>
            <w:r w:rsidRPr="006D30A9">
              <w:rPr>
                <w:rFonts w:ascii="Times New Roman" w:eastAsia="仿宋_GB2312" w:hAnsi="Times New Roman"/>
                <w:kern w:val="0"/>
                <w:sz w:val="32"/>
                <w:szCs w:val="32"/>
              </w:rPr>
              <w:t>1</w:t>
            </w:r>
            <w:r w:rsidRPr="006D30A9">
              <w:rPr>
                <w:rFonts w:ascii="Times New Roman" w:eastAsia="仿宋_GB2312" w:hAnsi="Times New Roman"/>
                <w:kern w:val="0"/>
                <w:sz w:val="32"/>
                <w:szCs w:val="32"/>
              </w:rPr>
              <w:t>个月）</w:t>
            </w:r>
          </w:p>
        </w:tc>
      </w:tr>
      <w:tr w:rsidR="00D96D83" w:rsidRPr="0018067B" w:rsidTr="00352DE8">
        <w:trPr>
          <w:trHeight w:val="567"/>
          <w:jc w:val="center"/>
        </w:trPr>
        <w:tc>
          <w:tcPr>
            <w:tcW w:w="1020" w:type="dxa"/>
            <w:tcBorders>
              <w:top w:val="single" w:sz="4" w:space="0" w:color="000000"/>
              <w:left w:val="single" w:sz="4" w:space="0" w:color="000000"/>
              <w:bottom w:val="single" w:sz="4" w:space="0" w:color="000000"/>
              <w:right w:val="single" w:sz="4" w:space="0" w:color="000000"/>
            </w:tcBorders>
            <w:vAlign w:val="center"/>
            <w:hideMark/>
          </w:tcPr>
          <w:p w:rsidR="00D96D83" w:rsidRPr="006D30A9" w:rsidRDefault="00D96D83" w:rsidP="00352DE8">
            <w:pPr>
              <w:widowControl/>
              <w:autoSpaceDN w:val="0"/>
              <w:snapToGrid w:val="0"/>
              <w:jc w:val="center"/>
              <w:rPr>
                <w:rFonts w:ascii="Times New Roman" w:eastAsia="仿宋_GB2312" w:hAnsi="Times New Roman"/>
                <w:kern w:val="0"/>
                <w:sz w:val="32"/>
                <w:szCs w:val="32"/>
              </w:rPr>
            </w:pPr>
            <w:r w:rsidRPr="006D30A9">
              <w:rPr>
                <w:rFonts w:ascii="Times New Roman" w:eastAsia="仿宋_GB2312" w:hAnsi="Times New Roman"/>
                <w:kern w:val="0"/>
                <w:sz w:val="32"/>
                <w:szCs w:val="32"/>
              </w:rPr>
              <w:t>14</w:t>
            </w:r>
          </w:p>
        </w:tc>
        <w:tc>
          <w:tcPr>
            <w:tcW w:w="7502" w:type="dxa"/>
            <w:tcBorders>
              <w:top w:val="single" w:sz="4" w:space="0" w:color="000000"/>
              <w:left w:val="nil"/>
              <w:bottom w:val="single" w:sz="4" w:space="0" w:color="000000"/>
              <w:right w:val="single" w:sz="4" w:space="0" w:color="000000"/>
            </w:tcBorders>
            <w:vAlign w:val="center"/>
            <w:hideMark/>
          </w:tcPr>
          <w:p w:rsidR="00D96D83" w:rsidRPr="006D30A9" w:rsidRDefault="00D96D83" w:rsidP="00352DE8">
            <w:pPr>
              <w:widowControl/>
              <w:autoSpaceDN w:val="0"/>
              <w:snapToGrid w:val="0"/>
              <w:rPr>
                <w:rFonts w:ascii="Times New Roman" w:eastAsia="仿宋_GB2312" w:hAnsi="Times New Roman"/>
                <w:kern w:val="0"/>
                <w:sz w:val="32"/>
                <w:szCs w:val="32"/>
              </w:rPr>
            </w:pPr>
            <w:r w:rsidRPr="006D30A9">
              <w:rPr>
                <w:rFonts w:ascii="Times New Roman" w:eastAsia="仿宋_GB2312" w:hAnsi="Times New Roman"/>
                <w:kern w:val="0"/>
                <w:sz w:val="32"/>
                <w:szCs w:val="32"/>
              </w:rPr>
              <w:t>油轮、化学品船货物操作高级培训合格证书（</w:t>
            </w:r>
            <w:r w:rsidRPr="006D30A9">
              <w:rPr>
                <w:rFonts w:ascii="Times New Roman" w:eastAsia="仿宋_GB2312" w:hAnsi="Times New Roman"/>
                <w:kern w:val="0"/>
                <w:sz w:val="32"/>
                <w:szCs w:val="32"/>
              </w:rPr>
              <w:t>1</w:t>
            </w:r>
            <w:r w:rsidRPr="006D30A9">
              <w:rPr>
                <w:rFonts w:ascii="Times New Roman" w:eastAsia="仿宋_GB2312" w:hAnsi="Times New Roman"/>
                <w:kern w:val="0"/>
                <w:sz w:val="32"/>
                <w:szCs w:val="32"/>
              </w:rPr>
              <w:t>个月）</w:t>
            </w:r>
          </w:p>
        </w:tc>
      </w:tr>
    </w:tbl>
    <w:p w:rsidR="00D96D83" w:rsidRPr="006D30A9" w:rsidRDefault="00D96D83" w:rsidP="00D96D83">
      <w:pPr>
        <w:widowControl/>
        <w:autoSpaceDN w:val="0"/>
        <w:rPr>
          <w:rFonts w:ascii="Times New Roman" w:eastAsia="仿宋_GB2312" w:hAnsi="Times New Roman"/>
          <w:color w:val="000000"/>
          <w:kern w:val="0"/>
          <w:sz w:val="32"/>
          <w:szCs w:val="32"/>
        </w:rPr>
      </w:pPr>
    </w:p>
    <w:p w:rsidR="00D96D83" w:rsidRPr="006D30A9" w:rsidRDefault="00D96D83" w:rsidP="00D96D83">
      <w:pPr>
        <w:rPr>
          <w:rFonts w:ascii="Times New Roman" w:hAnsi="Times New Roman"/>
        </w:rPr>
      </w:pPr>
    </w:p>
    <w:p w:rsidR="00D96D83" w:rsidRPr="00D96D83" w:rsidRDefault="00D96D83"/>
    <w:sectPr w:rsidR="00D96D83" w:rsidRPr="00D96D83" w:rsidSect="00E038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1A" w:rsidRDefault="00962D1A" w:rsidP="00D96D83">
      <w:r>
        <w:separator/>
      </w:r>
    </w:p>
  </w:endnote>
  <w:endnote w:type="continuationSeparator" w:id="0">
    <w:p w:rsidR="00962D1A" w:rsidRDefault="00962D1A" w:rsidP="00D96D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1A" w:rsidRDefault="00962D1A" w:rsidP="00D96D83">
      <w:r>
        <w:separator/>
      </w:r>
    </w:p>
  </w:footnote>
  <w:footnote w:type="continuationSeparator" w:id="0">
    <w:p w:rsidR="00962D1A" w:rsidRDefault="00962D1A" w:rsidP="00D96D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6D83"/>
    <w:rsid w:val="00087806"/>
    <w:rsid w:val="007F19D1"/>
    <w:rsid w:val="00962D1A"/>
    <w:rsid w:val="00D96D83"/>
    <w:rsid w:val="00E03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6D83"/>
    <w:rPr>
      <w:b/>
      <w:bCs/>
    </w:rPr>
  </w:style>
  <w:style w:type="paragraph" w:styleId="a4">
    <w:name w:val="header"/>
    <w:basedOn w:val="a"/>
    <w:link w:val="Char"/>
    <w:uiPriority w:val="99"/>
    <w:semiHidden/>
    <w:unhideWhenUsed/>
    <w:rsid w:val="00D96D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D83"/>
    <w:rPr>
      <w:sz w:val="18"/>
      <w:szCs w:val="18"/>
    </w:rPr>
  </w:style>
  <w:style w:type="paragraph" w:styleId="a5">
    <w:name w:val="footer"/>
    <w:basedOn w:val="a"/>
    <w:link w:val="Char0"/>
    <w:uiPriority w:val="99"/>
    <w:semiHidden/>
    <w:unhideWhenUsed/>
    <w:rsid w:val="00D96D8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D83"/>
    <w:rPr>
      <w:sz w:val="18"/>
      <w:szCs w:val="18"/>
    </w:rPr>
  </w:style>
</w:styles>
</file>

<file path=word/webSettings.xml><?xml version="1.0" encoding="utf-8"?>
<w:webSettings xmlns:r="http://schemas.openxmlformats.org/officeDocument/2006/relationships" xmlns:w="http://schemas.openxmlformats.org/wordprocessingml/2006/main">
  <w:divs>
    <w:div w:id="1680086619">
      <w:bodyDiv w:val="1"/>
      <w:marLeft w:val="0"/>
      <w:marRight w:val="0"/>
      <w:marTop w:val="0"/>
      <w:marBottom w:val="0"/>
      <w:divBdr>
        <w:top w:val="none" w:sz="0" w:space="0" w:color="auto"/>
        <w:left w:val="none" w:sz="0" w:space="0" w:color="auto"/>
        <w:bottom w:val="none" w:sz="0" w:space="0" w:color="auto"/>
        <w:right w:val="none" w:sz="0" w:space="0" w:color="auto"/>
      </w:divBdr>
      <w:divsChild>
        <w:div w:id="875626532">
          <w:marLeft w:val="0"/>
          <w:marRight w:val="0"/>
          <w:marTop w:val="0"/>
          <w:marBottom w:val="0"/>
          <w:divBdr>
            <w:top w:val="none" w:sz="0" w:space="0" w:color="auto"/>
            <w:left w:val="none" w:sz="0" w:space="0" w:color="auto"/>
            <w:bottom w:val="none" w:sz="0" w:space="0" w:color="auto"/>
            <w:right w:val="none" w:sz="0" w:space="0" w:color="auto"/>
          </w:divBdr>
          <w:divsChild>
            <w:div w:id="1759523254">
              <w:marLeft w:val="0"/>
              <w:marRight w:val="0"/>
              <w:marTop w:val="0"/>
              <w:marBottom w:val="0"/>
              <w:divBdr>
                <w:top w:val="single" w:sz="6" w:space="15" w:color="979797"/>
                <w:left w:val="single" w:sz="6" w:space="15" w:color="979797"/>
                <w:bottom w:val="single" w:sz="6" w:space="15" w:color="979797"/>
                <w:right w:val="single" w:sz="6" w:space="15" w:color="979797"/>
              </w:divBdr>
              <w:divsChild>
                <w:div w:id="21069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171</Words>
  <Characters>979</Characters>
  <Application>Microsoft Office Word</Application>
  <DocSecurity>0</DocSecurity>
  <Lines>8</Lines>
  <Paragraphs>2</Paragraphs>
  <ScaleCrop>false</ScaleCrop>
  <Company>Microsoft</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2020-03-06T06:46:00Z</dcterms:created>
  <dcterms:modified xsi:type="dcterms:W3CDTF">2020-03-06T06:48:00Z</dcterms:modified>
</cp:coreProperties>
</file>